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ADDE" w14:textId="02D2BDB1" w:rsidR="00481B3D" w:rsidRPr="005F7765" w:rsidRDefault="005F7765" w:rsidP="005F7765">
      <w:pPr>
        <w:pStyle w:val="Tytu"/>
        <w:rPr>
          <w:sz w:val="28"/>
          <w:szCs w:val="20"/>
        </w:rPr>
      </w:pPr>
      <w:bookmarkStart w:id="0" w:name="_Hlk128484328"/>
      <w:r w:rsidRPr="005F7765">
        <w:t xml:space="preserve">Zarządzenie </w:t>
      </w:r>
      <w:r w:rsidR="00481B3D" w:rsidRPr="005F7765">
        <w:t xml:space="preserve">nr </w:t>
      </w:r>
      <w:r w:rsidR="00931429" w:rsidRPr="005F7765">
        <w:t>149</w:t>
      </w:r>
      <w:r w:rsidRPr="005F7765">
        <w:br/>
      </w:r>
      <w:r w:rsidR="00481B3D" w:rsidRPr="005F7765">
        <w:rPr>
          <w:sz w:val="28"/>
          <w:szCs w:val="20"/>
        </w:rPr>
        <w:t>Rektora Zachodniopomorskiego Uniwersytetu Technologicznego w Szczecinie</w:t>
      </w:r>
      <w:r w:rsidR="00481B3D" w:rsidRPr="005F7765">
        <w:rPr>
          <w:sz w:val="28"/>
          <w:szCs w:val="20"/>
        </w:rPr>
        <w:br/>
        <w:t xml:space="preserve">z dnia </w:t>
      </w:r>
      <w:r w:rsidR="00931429" w:rsidRPr="005F7765">
        <w:rPr>
          <w:sz w:val="28"/>
          <w:szCs w:val="20"/>
        </w:rPr>
        <w:t>15 grudnia 2023 r.</w:t>
      </w:r>
    </w:p>
    <w:p w14:paraId="5782E07C" w14:textId="34C6CDC7" w:rsidR="00481B3D" w:rsidRPr="007E2771" w:rsidRDefault="00481B3D" w:rsidP="005F7765">
      <w:pPr>
        <w:pStyle w:val="Nagwek2"/>
      </w:pPr>
      <w:bookmarkStart w:id="1" w:name="_Hlk153538424"/>
      <w:r w:rsidRPr="007E2771">
        <w:t xml:space="preserve">w sprawie Zasad </w:t>
      </w:r>
      <w:r w:rsidR="00CA1754" w:rsidRPr="007E2771">
        <w:t>BHP</w:t>
      </w:r>
      <w:r w:rsidRPr="007E2771">
        <w:t xml:space="preserve"> przy wykonywaniu pracy zdalnej przez pracowników Zachodniopomorskiego Uniwersytetu Technologicznego w Szczecinie</w:t>
      </w:r>
      <w:bookmarkEnd w:id="1"/>
    </w:p>
    <w:p w14:paraId="0650D14F" w14:textId="1889D8DF" w:rsidR="00931429" w:rsidRPr="007E2771" w:rsidRDefault="00481B3D" w:rsidP="007E2771">
      <w:pPr>
        <w:pStyle w:val="podstawaprawna"/>
        <w:spacing w:after="120" w:line="360" w:lineRule="auto"/>
        <w:jc w:val="left"/>
        <w:rPr>
          <w:rFonts w:ascii="Calibri" w:hAnsi="Calibri"/>
        </w:rPr>
      </w:pPr>
      <w:r w:rsidRPr="007E2771">
        <w:rPr>
          <w:rFonts w:ascii="Calibri" w:hAnsi="Calibri"/>
          <w:szCs w:val="24"/>
        </w:rPr>
        <w:t>Na podstawie art. 23 ustawy z dnia 20 lipca 2018 r. Prawo o szkolnictwie wyższym i nauce (tekst</w:t>
      </w:r>
      <w:r w:rsidR="005F7765">
        <w:rPr>
          <w:rFonts w:ascii="Calibri" w:hAnsi="Calibri"/>
          <w:szCs w:val="24"/>
        </w:rPr>
        <w:t> </w:t>
      </w:r>
      <w:r w:rsidRPr="007E2771">
        <w:rPr>
          <w:rFonts w:ascii="Calibri" w:hAnsi="Calibri"/>
          <w:szCs w:val="24"/>
        </w:rPr>
        <w:t>jedn. Dz. U. z 202</w:t>
      </w:r>
      <w:r w:rsidR="00DF7ED2" w:rsidRPr="007E2771">
        <w:rPr>
          <w:rFonts w:ascii="Calibri" w:hAnsi="Calibri"/>
          <w:szCs w:val="24"/>
        </w:rPr>
        <w:t>3</w:t>
      </w:r>
      <w:r w:rsidRPr="007E2771">
        <w:rPr>
          <w:rFonts w:ascii="Calibri" w:hAnsi="Calibri"/>
          <w:szCs w:val="24"/>
        </w:rPr>
        <w:t xml:space="preserve"> r. poz. </w:t>
      </w:r>
      <w:r w:rsidR="00DF7ED2" w:rsidRPr="007E2771">
        <w:rPr>
          <w:rFonts w:ascii="Calibri" w:hAnsi="Calibri"/>
          <w:szCs w:val="24"/>
        </w:rPr>
        <w:t>742</w:t>
      </w:r>
      <w:r w:rsidR="00C32268" w:rsidRPr="007E2771">
        <w:rPr>
          <w:rFonts w:ascii="Calibri" w:hAnsi="Calibri"/>
          <w:szCs w:val="24"/>
        </w:rPr>
        <w:t>, z późn. zm.</w:t>
      </w:r>
      <w:r w:rsidRPr="007E2771">
        <w:rPr>
          <w:rFonts w:ascii="Calibri" w:hAnsi="Calibri"/>
          <w:szCs w:val="24"/>
        </w:rPr>
        <w:t>)</w:t>
      </w:r>
      <w:r w:rsidR="00AC2CBB" w:rsidRPr="007E2771">
        <w:rPr>
          <w:rFonts w:ascii="Calibri" w:hAnsi="Calibri"/>
          <w:szCs w:val="24"/>
        </w:rPr>
        <w:t xml:space="preserve"> </w:t>
      </w:r>
      <w:r w:rsidR="00931429" w:rsidRPr="007E2771">
        <w:rPr>
          <w:rFonts w:ascii="Calibri" w:hAnsi="Calibri"/>
        </w:rPr>
        <w:t xml:space="preserve">w związku z </w:t>
      </w:r>
      <w:r w:rsidR="00931429" w:rsidRPr="007E2771">
        <w:rPr>
          <w:rFonts w:ascii="Calibri" w:hAnsi="Calibri"/>
          <w:szCs w:val="24"/>
        </w:rPr>
        <w:t xml:space="preserve">Porozumieniem w sprawie pracy zdalnej, zawartego pomiędzy Zachodniopomorskim Uniwersytetem Technologicznym a Związkami Zawodowymi w ZUT, które stanowi załącznik do zarządzenia nr 42 Rektora ZUT z dnia 14 kwietnia 2023 r., </w:t>
      </w:r>
      <w:r w:rsidR="00931429" w:rsidRPr="007E2771">
        <w:rPr>
          <w:rFonts w:ascii="Calibri" w:hAnsi="Calibri"/>
        </w:rPr>
        <w:t>zarządza się, co następuje:</w:t>
      </w:r>
    </w:p>
    <w:p w14:paraId="15322A96" w14:textId="5D717589" w:rsidR="00481B3D" w:rsidRPr="005F7765" w:rsidRDefault="005F7765" w:rsidP="005F7765">
      <w:pPr>
        <w:pStyle w:val="Nagwek2"/>
      </w:pPr>
      <w:r>
        <w:rPr>
          <w:rFonts w:cs="Calibri"/>
        </w:rPr>
        <w:t>§</w:t>
      </w:r>
      <w:r>
        <w:t xml:space="preserve"> 1.</w:t>
      </w:r>
    </w:p>
    <w:p w14:paraId="4F1C21BF" w14:textId="40C89E3F" w:rsidR="00931429" w:rsidRPr="007E2771" w:rsidRDefault="00931429" w:rsidP="007E2771">
      <w:pPr>
        <w:spacing w:after="0" w:line="360" w:lineRule="auto"/>
        <w:rPr>
          <w:rFonts w:ascii="Calibri" w:hAnsi="Calibri"/>
        </w:rPr>
      </w:pPr>
      <w:r w:rsidRPr="007E2771">
        <w:rPr>
          <w:rFonts w:ascii="Calibri" w:hAnsi="Calibri" w:cs="Times New Roman"/>
          <w:szCs w:val="24"/>
        </w:rPr>
        <w:t>Wprowadza się Zasady BHP przy wykonywaniu pracy zdalnej przez pracowników Zachodniopomorskiego Uniwersytetu Technologicznego w Szczecinie, które stanowią załącznik do</w:t>
      </w:r>
      <w:r w:rsidR="005F7765">
        <w:rPr>
          <w:rFonts w:ascii="Calibri" w:hAnsi="Calibri" w:cs="Times New Roman"/>
          <w:szCs w:val="24"/>
        </w:rPr>
        <w:t> </w:t>
      </w:r>
      <w:r w:rsidRPr="007E2771">
        <w:rPr>
          <w:rFonts w:ascii="Calibri" w:hAnsi="Calibri" w:cs="Times New Roman"/>
          <w:szCs w:val="24"/>
        </w:rPr>
        <w:t>niniejszego zarządzenia.</w:t>
      </w:r>
    </w:p>
    <w:p w14:paraId="24FC194D" w14:textId="7BF9BA20" w:rsidR="00931429" w:rsidRPr="007E2771" w:rsidRDefault="005F7765" w:rsidP="005F7765">
      <w:pPr>
        <w:pStyle w:val="Nagwek2"/>
      </w:pPr>
      <w:r>
        <w:t>§</w:t>
      </w:r>
      <w:r>
        <w:t xml:space="preserve"> 2.</w:t>
      </w:r>
    </w:p>
    <w:p w14:paraId="6177C20C" w14:textId="36CBD29F" w:rsidR="00931429" w:rsidRPr="007E2771" w:rsidRDefault="00931429" w:rsidP="005F7765">
      <w:pPr>
        <w:spacing w:line="360" w:lineRule="auto"/>
        <w:rPr>
          <w:rFonts w:ascii="Calibri" w:hAnsi="Calibri"/>
        </w:rPr>
      </w:pPr>
      <w:r w:rsidRPr="007E2771">
        <w:rPr>
          <w:rFonts w:ascii="Calibri" w:hAnsi="Calibri"/>
        </w:rPr>
        <w:t>Przed dopuszczeniem pracownika do wykonywania pracy zdalnej zobowiązuje się kierowników jednostek organizacyjnych do zapoznania go z Zasadami BHP przy wykonywaniu pracy zdalnej oraz</w:t>
      </w:r>
      <w:r w:rsidR="005F7765">
        <w:rPr>
          <w:rFonts w:ascii="Calibri" w:hAnsi="Calibri"/>
        </w:rPr>
        <w:t> </w:t>
      </w:r>
      <w:r w:rsidRPr="007E2771">
        <w:rPr>
          <w:rFonts w:ascii="Calibri" w:hAnsi="Calibri"/>
        </w:rPr>
        <w:t>oceną ryzyka zawodowego.</w:t>
      </w:r>
    </w:p>
    <w:p w14:paraId="260B70DF" w14:textId="66EC03A7" w:rsidR="00184858" w:rsidRPr="007E2771" w:rsidRDefault="005F7765" w:rsidP="005F7765">
      <w:pPr>
        <w:pStyle w:val="Nagwek2"/>
      </w:pPr>
      <w:r>
        <w:t>§</w:t>
      </w:r>
      <w:r>
        <w:t xml:space="preserve"> 3.</w:t>
      </w:r>
    </w:p>
    <w:p w14:paraId="007E2C1D" w14:textId="47F985BD" w:rsidR="00931429" w:rsidRPr="007E2771" w:rsidRDefault="00931429" w:rsidP="005F7765">
      <w:pPr>
        <w:spacing w:after="0" w:line="360" w:lineRule="auto"/>
        <w:rPr>
          <w:rFonts w:ascii="Calibri" w:hAnsi="Calibri"/>
          <w:bCs/>
          <w:color w:val="000000"/>
        </w:rPr>
      </w:pPr>
      <w:r w:rsidRPr="007E2771">
        <w:rPr>
          <w:rFonts w:ascii="Calibri" w:hAnsi="Calibri"/>
          <w:bCs/>
          <w:color w:val="000000"/>
        </w:rPr>
        <w:t xml:space="preserve">Traci moc </w:t>
      </w:r>
      <w:r w:rsidRPr="007E2771">
        <w:rPr>
          <w:rFonts w:ascii="Calibri" w:hAnsi="Calibri"/>
        </w:rPr>
        <w:t xml:space="preserve">zarządzenie nr 51 Rektora ZUT z dnia 28 kwietnia 2023 r. w sprawie </w:t>
      </w:r>
      <w:r w:rsidRPr="007E2771">
        <w:rPr>
          <w:rFonts w:ascii="Calibri" w:hAnsi="Calibri" w:cs="Times New Roman"/>
          <w:szCs w:val="24"/>
        </w:rPr>
        <w:t>Zasad BHP przy</w:t>
      </w:r>
      <w:r w:rsidR="005F7765">
        <w:rPr>
          <w:rFonts w:ascii="Calibri" w:hAnsi="Calibri" w:cs="Times New Roman"/>
          <w:szCs w:val="24"/>
        </w:rPr>
        <w:t> </w:t>
      </w:r>
      <w:r w:rsidRPr="007E2771">
        <w:rPr>
          <w:rFonts w:ascii="Calibri" w:hAnsi="Calibri" w:cs="Times New Roman"/>
          <w:szCs w:val="24"/>
        </w:rPr>
        <w:t>wykonywaniu pracy zdalnej przez pracowników Zachodniopomorskiego Uniwersytetu Technologicznego w Szczecinie.</w:t>
      </w:r>
    </w:p>
    <w:p w14:paraId="42F180A9" w14:textId="14FE51D8" w:rsidR="00931429" w:rsidRPr="007E2771" w:rsidRDefault="005F7765" w:rsidP="005F7765">
      <w:pPr>
        <w:pStyle w:val="Nagwek2"/>
      </w:pPr>
      <w:r>
        <w:t>§</w:t>
      </w:r>
      <w:r>
        <w:t xml:space="preserve"> 4.</w:t>
      </w:r>
    </w:p>
    <w:p w14:paraId="66FD90FD" w14:textId="4BD4EF6A" w:rsidR="00DB5244" w:rsidRPr="007E2771" w:rsidRDefault="00481B3D" w:rsidP="007E2771">
      <w:pPr>
        <w:spacing w:after="0" w:line="360" w:lineRule="auto"/>
        <w:rPr>
          <w:rFonts w:ascii="Calibri" w:hAnsi="Calibri"/>
          <w:bCs/>
          <w:color w:val="000000"/>
        </w:rPr>
      </w:pPr>
      <w:r w:rsidRPr="007E2771">
        <w:rPr>
          <w:rFonts w:ascii="Calibri" w:hAnsi="Calibri"/>
          <w:bCs/>
          <w:color w:val="000000"/>
        </w:rPr>
        <w:t xml:space="preserve">Zarządzenie wchodzi </w:t>
      </w:r>
      <w:r w:rsidR="00DB5244" w:rsidRPr="007E2771">
        <w:rPr>
          <w:rFonts w:ascii="Calibri" w:hAnsi="Calibri"/>
          <w:bCs/>
          <w:color w:val="000000"/>
        </w:rPr>
        <w:t>w życie z dniem podpisania</w:t>
      </w:r>
      <w:r w:rsidRPr="007E2771">
        <w:rPr>
          <w:rFonts w:ascii="Calibri" w:hAnsi="Calibri"/>
          <w:bCs/>
          <w:color w:val="000000"/>
        </w:rPr>
        <w:t>.</w:t>
      </w:r>
    </w:p>
    <w:p w14:paraId="71365727" w14:textId="604CD3CD" w:rsidR="00DB5244" w:rsidRPr="007E2771" w:rsidRDefault="00DB5244" w:rsidP="005F7765">
      <w:pPr>
        <w:spacing w:after="0" w:line="720" w:lineRule="auto"/>
        <w:ind w:left="5670"/>
        <w:jc w:val="center"/>
        <w:rPr>
          <w:rFonts w:ascii="Calibri" w:hAnsi="Calibri"/>
          <w:bCs/>
          <w:color w:val="000000"/>
        </w:rPr>
      </w:pPr>
      <w:r w:rsidRPr="007E2771">
        <w:rPr>
          <w:rFonts w:ascii="Calibri" w:hAnsi="Calibri"/>
        </w:rPr>
        <w:t>Rektor</w:t>
      </w:r>
      <w:r w:rsidRPr="007E2771">
        <w:rPr>
          <w:rFonts w:ascii="Calibri" w:hAnsi="Calibri"/>
        </w:rPr>
        <w:br/>
        <w:t>dr hab. inż. Jacek Wróbel, prof. ZUT</w:t>
      </w:r>
    </w:p>
    <w:p w14:paraId="3167041A" w14:textId="2B5EDC4E" w:rsidR="00C72855" w:rsidRPr="007E2771" w:rsidRDefault="00C72855" w:rsidP="007E2771">
      <w:pPr>
        <w:spacing w:after="0" w:line="360" w:lineRule="auto"/>
        <w:rPr>
          <w:rFonts w:ascii="Calibri" w:hAnsi="Calibri"/>
          <w:b/>
          <w:bCs/>
          <w:sz w:val="28"/>
          <w:szCs w:val="24"/>
        </w:rPr>
      </w:pPr>
      <w:r w:rsidRPr="007E2771">
        <w:rPr>
          <w:rFonts w:ascii="Calibri" w:hAnsi="Calibri"/>
          <w:b/>
          <w:bCs/>
          <w:sz w:val="28"/>
          <w:szCs w:val="24"/>
        </w:rPr>
        <w:br w:type="page"/>
      </w:r>
    </w:p>
    <w:p w14:paraId="00906F84" w14:textId="77777777" w:rsidR="00E55419" w:rsidRPr="007E2771" w:rsidRDefault="00E55419" w:rsidP="007E2771">
      <w:pPr>
        <w:spacing w:after="240" w:line="360" w:lineRule="auto"/>
        <w:jc w:val="right"/>
        <w:rPr>
          <w:rFonts w:ascii="Calibri" w:hAnsi="Calibri"/>
          <w:b/>
          <w:bCs/>
          <w:sz w:val="20"/>
          <w:szCs w:val="20"/>
        </w:rPr>
        <w:sectPr w:rsidR="00E55419" w:rsidRPr="007E2771" w:rsidSect="00E55419">
          <w:pgSz w:w="11906" w:h="16838" w:code="9"/>
          <w:pgMar w:top="851" w:right="851" w:bottom="567" w:left="1418" w:header="709" w:footer="709" w:gutter="0"/>
          <w:cols w:space="708"/>
          <w:titlePg/>
          <w:docGrid w:linePitch="360"/>
        </w:sectPr>
      </w:pPr>
    </w:p>
    <w:p w14:paraId="489A664D" w14:textId="76477E7C" w:rsidR="009301A3" w:rsidRPr="007E2771" w:rsidRDefault="003B3E57" w:rsidP="007E2771">
      <w:pPr>
        <w:spacing w:after="240" w:line="360" w:lineRule="auto"/>
        <w:jc w:val="right"/>
        <w:rPr>
          <w:rFonts w:ascii="Calibri" w:hAnsi="Calibri"/>
          <w:sz w:val="20"/>
          <w:szCs w:val="20"/>
        </w:rPr>
      </w:pPr>
      <w:r w:rsidRPr="007E2771">
        <w:rPr>
          <w:rFonts w:ascii="Calibri" w:hAnsi="Calibri"/>
          <w:b/>
          <w:bCs/>
          <w:sz w:val="20"/>
          <w:szCs w:val="20"/>
        </w:rPr>
        <w:lastRenderedPageBreak/>
        <w:t>Załącznik</w:t>
      </w:r>
      <w:r w:rsidRPr="007E2771">
        <w:rPr>
          <w:rFonts w:ascii="Calibri" w:hAnsi="Calibri"/>
          <w:sz w:val="20"/>
          <w:szCs w:val="20"/>
        </w:rPr>
        <w:br/>
        <w:t>do zarządzenia</w:t>
      </w:r>
      <w:r w:rsidR="00085E5F" w:rsidRPr="007E2771">
        <w:rPr>
          <w:rFonts w:ascii="Calibri" w:hAnsi="Calibri"/>
          <w:sz w:val="20"/>
          <w:szCs w:val="20"/>
        </w:rPr>
        <w:t xml:space="preserve"> nr </w:t>
      </w:r>
      <w:r w:rsidR="004D40AA" w:rsidRPr="007E2771">
        <w:rPr>
          <w:rFonts w:ascii="Calibri" w:hAnsi="Calibri"/>
          <w:sz w:val="20"/>
          <w:szCs w:val="20"/>
        </w:rPr>
        <w:t>149</w:t>
      </w:r>
      <w:r w:rsidR="00085E5F" w:rsidRPr="007E2771">
        <w:rPr>
          <w:rFonts w:ascii="Calibri" w:hAnsi="Calibri"/>
          <w:sz w:val="20"/>
          <w:szCs w:val="20"/>
        </w:rPr>
        <w:t xml:space="preserve"> Rektora ZUT z dnia </w:t>
      </w:r>
      <w:r w:rsidR="004D40AA" w:rsidRPr="007E2771">
        <w:rPr>
          <w:rFonts w:ascii="Calibri" w:hAnsi="Calibri"/>
          <w:sz w:val="20"/>
          <w:szCs w:val="20"/>
        </w:rPr>
        <w:t>15</w:t>
      </w:r>
      <w:r w:rsidR="00085E5F" w:rsidRPr="007E2771">
        <w:rPr>
          <w:rFonts w:ascii="Calibri" w:hAnsi="Calibri"/>
          <w:sz w:val="20"/>
          <w:szCs w:val="20"/>
        </w:rPr>
        <w:t xml:space="preserve"> </w:t>
      </w:r>
      <w:r w:rsidR="004D40AA" w:rsidRPr="007E2771">
        <w:rPr>
          <w:rFonts w:ascii="Calibri" w:hAnsi="Calibri"/>
          <w:sz w:val="20"/>
          <w:szCs w:val="20"/>
        </w:rPr>
        <w:t xml:space="preserve">grudnia </w:t>
      </w:r>
      <w:r w:rsidR="00085E5F" w:rsidRPr="007E2771">
        <w:rPr>
          <w:rFonts w:ascii="Calibri" w:hAnsi="Calibri"/>
          <w:sz w:val="20"/>
          <w:szCs w:val="20"/>
        </w:rPr>
        <w:t>2023 r.</w:t>
      </w:r>
    </w:p>
    <w:p w14:paraId="32FE8869" w14:textId="32342A2D" w:rsidR="00854434" w:rsidRPr="007E2771" w:rsidRDefault="005F7765" w:rsidP="007E2771">
      <w:pPr>
        <w:spacing w:after="0" w:line="360" w:lineRule="auto"/>
        <w:jc w:val="center"/>
        <w:outlineLvl w:val="0"/>
        <w:rPr>
          <w:rFonts w:ascii="Calibri" w:hAnsi="Calibri"/>
          <w:b/>
          <w:bCs/>
          <w:sz w:val="26"/>
          <w:szCs w:val="26"/>
        </w:rPr>
      </w:pPr>
      <w:r w:rsidRPr="007E2771">
        <w:rPr>
          <w:rFonts w:ascii="Calibri" w:hAnsi="Calibri"/>
          <w:b/>
          <w:bCs/>
          <w:sz w:val="26"/>
          <w:szCs w:val="26"/>
        </w:rPr>
        <w:t xml:space="preserve">Zasady </w:t>
      </w:r>
      <w:r w:rsidR="00CA1754" w:rsidRPr="007E2771">
        <w:rPr>
          <w:rFonts w:ascii="Calibri" w:hAnsi="Calibri"/>
          <w:b/>
          <w:bCs/>
          <w:sz w:val="26"/>
          <w:szCs w:val="26"/>
        </w:rPr>
        <w:t>BHP</w:t>
      </w:r>
      <w:r w:rsidR="00481B3D" w:rsidRPr="007E2771">
        <w:rPr>
          <w:rFonts w:ascii="Calibri" w:hAnsi="Calibri"/>
          <w:b/>
          <w:bCs/>
          <w:sz w:val="26"/>
          <w:szCs w:val="26"/>
        </w:rPr>
        <w:t xml:space="preserve"> </w:t>
      </w:r>
      <w:r w:rsidR="00931429" w:rsidRPr="007E2771">
        <w:rPr>
          <w:rFonts w:ascii="Calibri" w:hAnsi="Calibri"/>
          <w:b/>
          <w:bCs/>
          <w:sz w:val="26"/>
          <w:szCs w:val="26"/>
        </w:rPr>
        <w:br/>
      </w:r>
      <w:r w:rsidR="00481B3D" w:rsidRPr="007E2771">
        <w:rPr>
          <w:rFonts w:ascii="Calibri" w:hAnsi="Calibri"/>
          <w:b/>
          <w:bCs/>
          <w:sz w:val="26"/>
          <w:szCs w:val="26"/>
        </w:rPr>
        <w:t xml:space="preserve">przy wykonywaniu pracy zdalnej przez pracowników </w:t>
      </w:r>
    </w:p>
    <w:p w14:paraId="1515DFA0" w14:textId="75CC75A8" w:rsidR="00FD617A" w:rsidRPr="007E2771" w:rsidRDefault="00481B3D" w:rsidP="007E2771">
      <w:pPr>
        <w:spacing w:after="0" w:line="360" w:lineRule="auto"/>
        <w:jc w:val="center"/>
        <w:rPr>
          <w:rFonts w:ascii="Calibri" w:hAnsi="Calibri"/>
          <w:b/>
          <w:bCs/>
          <w:sz w:val="26"/>
          <w:szCs w:val="26"/>
        </w:rPr>
      </w:pPr>
      <w:r w:rsidRPr="007E2771">
        <w:rPr>
          <w:rFonts w:ascii="Calibri" w:hAnsi="Calibri"/>
          <w:b/>
          <w:bCs/>
          <w:sz w:val="26"/>
          <w:szCs w:val="26"/>
        </w:rPr>
        <w:t>Zachodniopomorskiego Uniwersytetu Technologicznego w Szczecinie</w:t>
      </w:r>
    </w:p>
    <w:p w14:paraId="3E1A0FC2" w14:textId="368C8DD6" w:rsidR="00FD617A" w:rsidRPr="007E2771" w:rsidRDefault="005F7765" w:rsidP="005F7765">
      <w:pPr>
        <w:pStyle w:val="Nagwek2"/>
      </w:pPr>
      <w:r>
        <w:rPr>
          <w:rFonts w:cs="Calibri"/>
        </w:rPr>
        <w:t>§</w:t>
      </w:r>
      <w:r>
        <w:t xml:space="preserve"> </w:t>
      </w:r>
      <w:r>
        <w:t xml:space="preserve">1. </w:t>
      </w:r>
      <w:r w:rsidR="00FD617A" w:rsidRPr="007E2771">
        <w:t>C</w:t>
      </w:r>
      <w:r w:rsidR="003B3E57" w:rsidRPr="007E2771">
        <w:t>el</w:t>
      </w:r>
    </w:p>
    <w:p w14:paraId="59E36AE9" w14:textId="6ABFF3A4" w:rsidR="00233A83" w:rsidRPr="007E2771" w:rsidRDefault="00FD617A" w:rsidP="003A4052">
      <w:pPr>
        <w:spacing w:after="0" w:line="360" w:lineRule="auto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 xml:space="preserve">Celem </w:t>
      </w:r>
      <w:r w:rsidR="00C80D10" w:rsidRPr="007E2771">
        <w:rPr>
          <w:rFonts w:ascii="Calibri" w:hAnsi="Calibri"/>
          <w:sz w:val="22"/>
        </w:rPr>
        <w:t>dokumentu</w:t>
      </w:r>
      <w:r w:rsidRPr="007E2771">
        <w:rPr>
          <w:rFonts w:ascii="Calibri" w:hAnsi="Calibri"/>
          <w:sz w:val="22"/>
        </w:rPr>
        <w:t xml:space="preserve"> jest określenie zasad bezpieczeństwa i higieny pracy oraz ergonomii, jakie powinien spełnić pracownik podczas </w:t>
      </w:r>
      <w:r w:rsidR="00D305F6" w:rsidRPr="007E2771">
        <w:rPr>
          <w:rFonts w:ascii="Calibri" w:hAnsi="Calibri"/>
          <w:sz w:val="22"/>
        </w:rPr>
        <w:t>świadczenia</w:t>
      </w:r>
      <w:r w:rsidRPr="007E2771">
        <w:rPr>
          <w:rFonts w:ascii="Calibri" w:hAnsi="Calibri"/>
          <w:sz w:val="22"/>
        </w:rPr>
        <w:t xml:space="preserve"> pracy zdalnej, wykonywanej przy monitorze ekranowym zgodnie z</w:t>
      </w:r>
      <w:r w:rsidR="003F543A" w:rsidRPr="007E2771">
        <w:rPr>
          <w:rFonts w:ascii="Calibri" w:hAnsi="Calibri"/>
          <w:sz w:val="22"/>
        </w:rPr>
        <w:t> </w:t>
      </w:r>
      <w:r w:rsidR="00D305F6" w:rsidRPr="007E2771">
        <w:rPr>
          <w:rFonts w:ascii="Calibri" w:hAnsi="Calibri"/>
          <w:sz w:val="22"/>
        </w:rPr>
        <w:t>wymaganiami</w:t>
      </w:r>
      <w:r w:rsidRPr="007E2771">
        <w:rPr>
          <w:rFonts w:ascii="Calibri" w:hAnsi="Calibri"/>
          <w:sz w:val="22"/>
        </w:rPr>
        <w:t xml:space="preserve"> określonymi </w:t>
      </w:r>
      <w:r w:rsidR="00D305F6" w:rsidRPr="007E2771">
        <w:rPr>
          <w:rFonts w:ascii="Calibri" w:hAnsi="Calibri"/>
          <w:sz w:val="22"/>
        </w:rPr>
        <w:t>w</w:t>
      </w:r>
      <w:r w:rsidRPr="007E2771">
        <w:rPr>
          <w:rFonts w:ascii="Calibri" w:hAnsi="Calibri"/>
          <w:sz w:val="22"/>
        </w:rPr>
        <w:t xml:space="preserve"> </w:t>
      </w:r>
      <w:r w:rsidR="00481B3D" w:rsidRPr="007E2771">
        <w:rPr>
          <w:rFonts w:ascii="Calibri" w:hAnsi="Calibri"/>
          <w:sz w:val="22"/>
        </w:rPr>
        <w:t>r</w:t>
      </w:r>
      <w:r w:rsidRPr="007E2771">
        <w:rPr>
          <w:rFonts w:ascii="Calibri" w:hAnsi="Calibri"/>
          <w:sz w:val="22"/>
        </w:rPr>
        <w:t>ozporządzeni</w:t>
      </w:r>
      <w:r w:rsidR="00D305F6" w:rsidRPr="007E2771">
        <w:rPr>
          <w:rFonts w:ascii="Calibri" w:hAnsi="Calibri"/>
          <w:sz w:val="22"/>
        </w:rPr>
        <w:t>u</w:t>
      </w:r>
      <w:r w:rsidRPr="007E2771">
        <w:rPr>
          <w:rFonts w:ascii="Calibri" w:hAnsi="Calibri"/>
          <w:sz w:val="22"/>
        </w:rPr>
        <w:t xml:space="preserve"> Ministra Pracy i Polityki Socjalnej z dnia 1 grudnia 1998 r. w</w:t>
      </w:r>
      <w:r w:rsidR="003F543A" w:rsidRPr="007E2771">
        <w:rPr>
          <w:rFonts w:ascii="Calibri" w:hAnsi="Calibri"/>
          <w:sz w:val="22"/>
        </w:rPr>
        <w:t> </w:t>
      </w:r>
      <w:r w:rsidRPr="007E2771">
        <w:rPr>
          <w:rFonts w:ascii="Calibri" w:hAnsi="Calibri"/>
          <w:sz w:val="22"/>
        </w:rPr>
        <w:t xml:space="preserve">sprawie bezpieczeństwa i higieny pracy na </w:t>
      </w:r>
      <w:r w:rsidR="00233A83" w:rsidRPr="007E2771">
        <w:rPr>
          <w:rFonts w:ascii="Calibri" w:hAnsi="Calibri"/>
          <w:sz w:val="22"/>
        </w:rPr>
        <w:t>s</w:t>
      </w:r>
      <w:r w:rsidRPr="007E2771">
        <w:rPr>
          <w:rFonts w:ascii="Calibri" w:hAnsi="Calibri"/>
          <w:sz w:val="22"/>
        </w:rPr>
        <w:t>tanowiskach wyposażonych w monitory ekranowe (Dz.U.</w:t>
      </w:r>
      <w:r w:rsidR="003A4052">
        <w:rPr>
          <w:rFonts w:ascii="Calibri" w:hAnsi="Calibri"/>
          <w:sz w:val="22"/>
        </w:rPr>
        <w:t> </w:t>
      </w:r>
      <w:r w:rsidR="00481B3D" w:rsidRPr="007E2771">
        <w:rPr>
          <w:rFonts w:ascii="Calibri" w:hAnsi="Calibri"/>
          <w:sz w:val="22"/>
        </w:rPr>
        <w:t>N</w:t>
      </w:r>
      <w:r w:rsidRPr="007E2771">
        <w:rPr>
          <w:rFonts w:ascii="Calibri" w:hAnsi="Calibri"/>
          <w:sz w:val="22"/>
        </w:rPr>
        <w:t>r</w:t>
      </w:r>
      <w:r w:rsidR="005D25A3" w:rsidRPr="007E2771">
        <w:rPr>
          <w:rFonts w:ascii="Calibri" w:hAnsi="Calibri"/>
          <w:sz w:val="22"/>
        </w:rPr>
        <w:t> </w:t>
      </w:r>
      <w:r w:rsidRPr="007E2771">
        <w:rPr>
          <w:rFonts w:ascii="Calibri" w:hAnsi="Calibri"/>
          <w:sz w:val="22"/>
        </w:rPr>
        <w:t>148 poz. 973</w:t>
      </w:r>
      <w:r w:rsidR="00B8446B" w:rsidRPr="007E2771">
        <w:rPr>
          <w:rFonts w:ascii="Calibri" w:hAnsi="Calibri"/>
          <w:sz w:val="22"/>
        </w:rPr>
        <w:t>, późn. zm.</w:t>
      </w:r>
      <w:r w:rsidRPr="007E2771">
        <w:rPr>
          <w:rFonts w:ascii="Calibri" w:hAnsi="Calibri"/>
          <w:sz w:val="22"/>
        </w:rPr>
        <w:t>)</w:t>
      </w:r>
      <w:r w:rsidR="001D3494" w:rsidRPr="007E2771">
        <w:rPr>
          <w:rFonts w:ascii="Calibri" w:hAnsi="Calibri"/>
          <w:sz w:val="22"/>
        </w:rPr>
        <w:t xml:space="preserve"> oraz</w:t>
      </w:r>
      <w:r w:rsidR="003B3E57" w:rsidRPr="007E2771">
        <w:rPr>
          <w:rFonts w:ascii="Calibri" w:hAnsi="Calibri"/>
          <w:sz w:val="22"/>
        </w:rPr>
        <w:t xml:space="preserve"> ustawy z dnia 26 czerwca 1974 r. Kodeks pracy (tekst jedn. Dz. U. z 202</w:t>
      </w:r>
      <w:r w:rsidR="003F543A" w:rsidRPr="007E2771">
        <w:rPr>
          <w:rFonts w:ascii="Calibri" w:hAnsi="Calibri"/>
          <w:sz w:val="22"/>
        </w:rPr>
        <w:t>3</w:t>
      </w:r>
      <w:r w:rsidR="003B3E57" w:rsidRPr="007E2771">
        <w:rPr>
          <w:rFonts w:ascii="Calibri" w:hAnsi="Calibri"/>
          <w:sz w:val="22"/>
        </w:rPr>
        <w:t xml:space="preserve"> r., poz. </w:t>
      </w:r>
      <w:r w:rsidR="003F543A" w:rsidRPr="007E2771">
        <w:rPr>
          <w:rFonts w:ascii="Calibri" w:hAnsi="Calibri"/>
          <w:sz w:val="22"/>
        </w:rPr>
        <w:t>1465</w:t>
      </w:r>
      <w:r w:rsidR="003B3E57" w:rsidRPr="007E2771">
        <w:rPr>
          <w:rFonts w:ascii="Calibri" w:hAnsi="Calibri"/>
          <w:sz w:val="22"/>
        </w:rPr>
        <w:t>).</w:t>
      </w:r>
    </w:p>
    <w:p w14:paraId="699DBE0A" w14:textId="393D12AD" w:rsidR="003A69DA" w:rsidRPr="007E2771" w:rsidRDefault="005F7765" w:rsidP="005F7765">
      <w:pPr>
        <w:pStyle w:val="Nagwek2"/>
      </w:pPr>
      <w:r>
        <w:rPr>
          <w:rFonts w:cs="Calibri"/>
        </w:rPr>
        <w:t>§</w:t>
      </w:r>
      <w:r>
        <w:t xml:space="preserve"> </w:t>
      </w:r>
      <w:r>
        <w:t xml:space="preserve">2. </w:t>
      </w:r>
      <w:r w:rsidR="00FD617A" w:rsidRPr="007E2771">
        <w:t>P</w:t>
      </w:r>
      <w:r w:rsidR="003B3E57" w:rsidRPr="007E2771">
        <w:t>rzedmiot i zakres</w:t>
      </w:r>
    </w:p>
    <w:p w14:paraId="4894D9DC" w14:textId="7D07CB42" w:rsidR="00C421F8" w:rsidRPr="007E2771" w:rsidRDefault="00FD617A" w:rsidP="003A4052">
      <w:pPr>
        <w:pStyle w:val="Akapitzlist"/>
        <w:numPr>
          <w:ilvl w:val="0"/>
          <w:numId w:val="37"/>
        </w:numPr>
        <w:spacing w:after="4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 xml:space="preserve">Przedmiotem </w:t>
      </w:r>
      <w:r w:rsidR="00C80D10" w:rsidRPr="007E2771">
        <w:rPr>
          <w:rStyle w:val="PodtytuZnak"/>
          <w:rFonts w:ascii="Calibri" w:eastAsiaTheme="majorEastAsia" w:hAnsi="Calibri"/>
          <w:sz w:val="22"/>
        </w:rPr>
        <w:t>opracowania</w:t>
      </w:r>
      <w:r w:rsidRPr="007E2771">
        <w:rPr>
          <w:rFonts w:ascii="Calibri" w:hAnsi="Calibri"/>
          <w:sz w:val="22"/>
        </w:rPr>
        <w:t xml:space="preserve"> są zasady ergonomii i bezpieczeństwa pracy podczas pracy zdalnej przy monitorze ekranowym</w:t>
      </w:r>
      <w:r w:rsidR="00870B7A" w:rsidRPr="007E2771">
        <w:rPr>
          <w:rFonts w:ascii="Calibri" w:hAnsi="Calibri"/>
          <w:sz w:val="22"/>
        </w:rPr>
        <w:t xml:space="preserve"> oraz systemów przenośnych przeznaczonych do użytkowania na danym stanowisku pracy</w:t>
      </w:r>
      <w:r w:rsidRPr="007E2771">
        <w:rPr>
          <w:rFonts w:ascii="Calibri" w:hAnsi="Calibri"/>
          <w:sz w:val="22"/>
        </w:rPr>
        <w:t>.</w:t>
      </w:r>
    </w:p>
    <w:p w14:paraId="3D62B364" w14:textId="2F0D9937" w:rsidR="00FE3F9A" w:rsidRPr="007E2771" w:rsidRDefault="00FD617A" w:rsidP="003A4052">
      <w:pPr>
        <w:pStyle w:val="Akapitzlist"/>
        <w:numPr>
          <w:ilvl w:val="0"/>
          <w:numId w:val="37"/>
        </w:numPr>
        <w:spacing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Postanowienia</w:t>
      </w:r>
      <w:r w:rsidR="00C80D10" w:rsidRPr="007E2771">
        <w:rPr>
          <w:rFonts w:ascii="Calibri" w:hAnsi="Calibri"/>
          <w:sz w:val="22"/>
        </w:rPr>
        <w:t xml:space="preserve"> zawarte w</w:t>
      </w:r>
      <w:r w:rsidRPr="007E2771">
        <w:rPr>
          <w:rFonts w:ascii="Calibri" w:hAnsi="Calibri"/>
          <w:sz w:val="22"/>
        </w:rPr>
        <w:t xml:space="preserve"> niniejsz</w:t>
      </w:r>
      <w:r w:rsidR="00C80D10" w:rsidRPr="007E2771">
        <w:rPr>
          <w:rFonts w:ascii="Calibri" w:hAnsi="Calibri"/>
          <w:sz w:val="22"/>
        </w:rPr>
        <w:t>ych zasadach</w:t>
      </w:r>
      <w:r w:rsidRPr="007E2771">
        <w:rPr>
          <w:rFonts w:ascii="Calibri" w:hAnsi="Calibri"/>
          <w:sz w:val="22"/>
        </w:rPr>
        <w:t xml:space="preserve"> mają zastosowanie przy wykonywaniu pracy zdalnej przez pracowników Zachodniopomorskiego Uniwersytetu Technologicznego w Szczecinie w</w:t>
      </w:r>
      <w:r w:rsidR="003B3E57" w:rsidRPr="007E2771">
        <w:rPr>
          <w:rFonts w:ascii="Calibri" w:hAnsi="Calibri"/>
          <w:sz w:val="22"/>
        </w:rPr>
        <w:t> </w:t>
      </w:r>
      <w:r w:rsidRPr="007E2771">
        <w:rPr>
          <w:rFonts w:ascii="Calibri" w:hAnsi="Calibri"/>
          <w:sz w:val="22"/>
        </w:rPr>
        <w:t>miejscu wykonywania pracy zdalnej</w:t>
      </w:r>
      <w:r w:rsidR="00F815B5" w:rsidRPr="007E2771">
        <w:rPr>
          <w:rFonts w:ascii="Calibri" w:hAnsi="Calibri"/>
          <w:sz w:val="22"/>
        </w:rPr>
        <w:t>,</w:t>
      </w:r>
      <w:r w:rsidRPr="007E2771">
        <w:rPr>
          <w:rFonts w:ascii="Calibri" w:hAnsi="Calibri"/>
          <w:sz w:val="22"/>
        </w:rPr>
        <w:t xml:space="preserve"> polegającej na </w:t>
      </w:r>
      <w:r w:rsidR="00F6080E" w:rsidRPr="007E2771">
        <w:rPr>
          <w:rFonts w:ascii="Calibri" w:hAnsi="Calibri"/>
          <w:sz w:val="22"/>
        </w:rPr>
        <w:t xml:space="preserve">świadczeniu </w:t>
      </w:r>
      <w:r w:rsidRPr="007E2771">
        <w:rPr>
          <w:rFonts w:ascii="Calibri" w:hAnsi="Calibri"/>
          <w:sz w:val="22"/>
        </w:rPr>
        <w:t>pracy przy monitorze ekranowym z użyciem urządzeń elektronicznych.</w:t>
      </w:r>
    </w:p>
    <w:p w14:paraId="39E8F513" w14:textId="3C4883E6" w:rsidR="00FE3F9A" w:rsidRPr="007E2771" w:rsidRDefault="005F7765" w:rsidP="005F7765">
      <w:pPr>
        <w:pStyle w:val="Nagwek2"/>
      </w:pPr>
      <w:r>
        <w:rPr>
          <w:rFonts w:cs="Calibri"/>
        </w:rPr>
        <w:t>§</w:t>
      </w:r>
      <w:r>
        <w:t xml:space="preserve"> </w:t>
      </w:r>
      <w:r>
        <w:t xml:space="preserve">3. </w:t>
      </w:r>
      <w:r w:rsidR="00FE3F9A" w:rsidRPr="007E2771">
        <w:t>B</w:t>
      </w:r>
      <w:r w:rsidR="003B3E57" w:rsidRPr="007E2771">
        <w:t>ezpieczne i higieniczne wykonywanie pracy zdalnej</w:t>
      </w:r>
    </w:p>
    <w:p w14:paraId="0C7DDD14" w14:textId="037CE34B" w:rsidR="002F01E0" w:rsidRPr="007E2771" w:rsidRDefault="002F01E0" w:rsidP="003A4052">
      <w:pPr>
        <w:pStyle w:val="Akapitzlist"/>
        <w:numPr>
          <w:ilvl w:val="1"/>
          <w:numId w:val="33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Zaleca się</w:t>
      </w:r>
      <w:r w:rsidR="003B3E57" w:rsidRPr="007E2771">
        <w:rPr>
          <w:rFonts w:ascii="Calibri" w:hAnsi="Calibri"/>
          <w:sz w:val="22"/>
        </w:rPr>
        <w:t>,</w:t>
      </w:r>
      <w:r w:rsidRPr="007E2771">
        <w:rPr>
          <w:rFonts w:ascii="Calibri" w:hAnsi="Calibri"/>
          <w:sz w:val="22"/>
        </w:rPr>
        <w:t xml:space="preserve"> w miarę możliwości, wydzielenie w domu strefy do wykonywania prac</w:t>
      </w:r>
      <w:r w:rsidR="006A27C2" w:rsidRPr="007E2771">
        <w:rPr>
          <w:rFonts w:ascii="Calibri" w:hAnsi="Calibri"/>
          <w:sz w:val="22"/>
        </w:rPr>
        <w:t xml:space="preserve">y </w:t>
      </w:r>
      <w:r w:rsidRPr="007E2771">
        <w:rPr>
          <w:rFonts w:ascii="Calibri" w:hAnsi="Calibri"/>
          <w:sz w:val="22"/>
        </w:rPr>
        <w:t>zdalnej.</w:t>
      </w:r>
    </w:p>
    <w:p w14:paraId="01D92B4E" w14:textId="7C35522D" w:rsidR="00FE3F9A" w:rsidRPr="007E2771" w:rsidRDefault="00FE3F9A" w:rsidP="003A4052">
      <w:pPr>
        <w:pStyle w:val="Podtytu"/>
        <w:numPr>
          <w:ilvl w:val="1"/>
          <w:numId w:val="33"/>
        </w:numPr>
        <w:spacing w:before="40" w:after="0" w:line="360" w:lineRule="auto"/>
        <w:ind w:left="284" w:hanging="284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 xml:space="preserve">Zapewnić </w:t>
      </w:r>
      <w:r w:rsidR="002F01E0" w:rsidRPr="007E2771">
        <w:rPr>
          <w:rFonts w:ascii="Calibri" w:hAnsi="Calibri"/>
          <w:sz w:val="22"/>
        </w:rPr>
        <w:t xml:space="preserve">należy </w:t>
      </w:r>
      <w:r w:rsidRPr="007E2771">
        <w:rPr>
          <w:rFonts w:ascii="Calibri" w:hAnsi="Calibri"/>
          <w:sz w:val="22"/>
        </w:rPr>
        <w:t xml:space="preserve">suchą i czystą powierzchnię podłóg oraz drożność ciągów komunikacyjnych </w:t>
      </w:r>
      <w:r w:rsidR="003B3E57" w:rsidRPr="007E2771">
        <w:rPr>
          <w:rFonts w:ascii="Calibri" w:hAnsi="Calibri"/>
          <w:sz w:val="22"/>
        </w:rPr>
        <w:t xml:space="preserve">– </w:t>
      </w:r>
      <w:r w:rsidRPr="007E2771">
        <w:rPr>
          <w:rFonts w:ascii="Calibri" w:hAnsi="Calibri"/>
          <w:sz w:val="22"/>
        </w:rPr>
        <w:t>kable, dywany i wykładziny nie powinny odstawać, aby nie przeszkadzać w poruszaniu się po miejscu pracy zdalnej.</w:t>
      </w:r>
    </w:p>
    <w:p w14:paraId="035F0CB5" w14:textId="249E8734" w:rsidR="00FE3F9A" w:rsidRPr="007E2771" w:rsidRDefault="002F01E0" w:rsidP="003A4052">
      <w:pPr>
        <w:pStyle w:val="Podtytu"/>
        <w:numPr>
          <w:ilvl w:val="1"/>
          <w:numId w:val="33"/>
        </w:numPr>
        <w:spacing w:before="40" w:after="0" w:line="360" w:lineRule="auto"/>
        <w:ind w:left="284" w:hanging="284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 xml:space="preserve">Urządzenia do pracy zdalnej </w:t>
      </w:r>
      <w:r w:rsidR="003B3E57" w:rsidRPr="007E2771">
        <w:rPr>
          <w:rFonts w:ascii="Calibri" w:hAnsi="Calibri"/>
          <w:sz w:val="22"/>
        </w:rPr>
        <w:t xml:space="preserve">należy </w:t>
      </w:r>
      <w:r w:rsidRPr="007E2771">
        <w:rPr>
          <w:rFonts w:ascii="Calibri" w:hAnsi="Calibri"/>
          <w:sz w:val="22"/>
        </w:rPr>
        <w:t xml:space="preserve">przygotować </w:t>
      </w:r>
      <w:r w:rsidR="00FE3F9A" w:rsidRPr="007E2771">
        <w:rPr>
          <w:rFonts w:ascii="Calibri" w:hAnsi="Calibri"/>
          <w:sz w:val="22"/>
        </w:rPr>
        <w:t xml:space="preserve">zgodnie z instrukcją obsługi oraz użytkować sprzęt zgodnie z jego przeznaczeniem. </w:t>
      </w:r>
    </w:p>
    <w:p w14:paraId="7077262A" w14:textId="70B59D4B" w:rsidR="00FE3F9A" w:rsidRPr="007E2771" w:rsidRDefault="003B3E57" w:rsidP="003A4052">
      <w:pPr>
        <w:pStyle w:val="Podtytu"/>
        <w:numPr>
          <w:ilvl w:val="1"/>
          <w:numId w:val="33"/>
        </w:numPr>
        <w:spacing w:before="40" w:after="0" w:line="360" w:lineRule="auto"/>
        <w:ind w:left="284" w:hanging="284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Należy s</w:t>
      </w:r>
      <w:r w:rsidR="00FE3F9A" w:rsidRPr="007E2771">
        <w:rPr>
          <w:rFonts w:ascii="Calibri" w:hAnsi="Calibri"/>
          <w:sz w:val="22"/>
        </w:rPr>
        <w:t>prawdzić wizualnie stan techniczny gniazdka elektrycznego, do którego zostanie podłączony sprzęt elektroniczny</w:t>
      </w:r>
      <w:r w:rsidRPr="007E2771">
        <w:rPr>
          <w:rFonts w:ascii="Calibri" w:hAnsi="Calibri"/>
          <w:sz w:val="22"/>
        </w:rPr>
        <w:t>,</w:t>
      </w:r>
      <w:r w:rsidR="00FE3F9A" w:rsidRPr="007E2771">
        <w:rPr>
          <w:rFonts w:ascii="Calibri" w:hAnsi="Calibri"/>
          <w:sz w:val="22"/>
        </w:rPr>
        <w:t xml:space="preserve"> oraz kabli zasilających. Gniazdko elektryczne nie powinno być obluzowane, a</w:t>
      </w:r>
      <w:r w:rsidRPr="007E2771">
        <w:rPr>
          <w:rFonts w:ascii="Calibri" w:hAnsi="Calibri"/>
          <w:sz w:val="22"/>
        </w:rPr>
        <w:t> </w:t>
      </w:r>
      <w:r w:rsidR="00FE3F9A" w:rsidRPr="007E2771">
        <w:rPr>
          <w:rFonts w:ascii="Calibri" w:hAnsi="Calibri"/>
          <w:sz w:val="22"/>
        </w:rPr>
        <w:t>obudowa powinna być nieuszkodzona, kable niepopękane, wtyczki nieuszkodzone. Gniazdo powinno znajdować się w takiej odległości, żeby podłączone przewody elektryczne nie były naprężone i nie leżały one w ciągu komunikacyjnym, stwarzając tym samym zagrożenie potknięcia się o nie podczas przemieszczania się.</w:t>
      </w:r>
    </w:p>
    <w:p w14:paraId="0B24AB9B" w14:textId="02604A6C" w:rsidR="009301A3" w:rsidRPr="007E2771" w:rsidRDefault="003B3E57" w:rsidP="003A4052">
      <w:pPr>
        <w:pStyle w:val="Podtytu"/>
        <w:numPr>
          <w:ilvl w:val="1"/>
          <w:numId w:val="33"/>
        </w:numPr>
        <w:spacing w:before="40" w:after="0" w:line="360" w:lineRule="auto"/>
        <w:ind w:left="284" w:hanging="284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lastRenderedPageBreak/>
        <w:t>Należy z</w:t>
      </w:r>
      <w:r w:rsidR="00FE3F9A" w:rsidRPr="007E2771">
        <w:rPr>
          <w:rFonts w:ascii="Calibri" w:hAnsi="Calibri"/>
          <w:sz w:val="22"/>
        </w:rPr>
        <w:t xml:space="preserve">achować ostrożność przy używaniu urządzeń elektrycznych, </w:t>
      </w:r>
      <w:r w:rsidRPr="007E2771">
        <w:rPr>
          <w:rFonts w:ascii="Calibri" w:hAnsi="Calibri"/>
          <w:sz w:val="22"/>
        </w:rPr>
        <w:t xml:space="preserve">a </w:t>
      </w:r>
      <w:r w:rsidR="00FE3F9A" w:rsidRPr="007E2771">
        <w:rPr>
          <w:rFonts w:ascii="Calibri" w:hAnsi="Calibri"/>
          <w:sz w:val="22"/>
        </w:rPr>
        <w:t>w przypadku stwierdzenia nieprawidłowości bądź awarii urządzenia</w:t>
      </w:r>
      <w:r w:rsidRPr="007E2771">
        <w:rPr>
          <w:rFonts w:ascii="Calibri" w:hAnsi="Calibri"/>
          <w:sz w:val="22"/>
        </w:rPr>
        <w:t>, należy</w:t>
      </w:r>
      <w:r w:rsidR="00FE3F9A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 xml:space="preserve">je </w:t>
      </w:r>
      <w:r w:rsidR="00FE3F9A" w:rsidRPr="007E2771">
        <w:rPr>
          <w:rFonts w:ascii="Calibri" w:hAnsi="Calibri"/>
          <w:sz w:val="22"/>
        </w:rPr>
        <w:t>odłączyć od źródła prądu</w:t>
      </w:r>
      <w:r w:rsidR="00727B78" w:rsidRPr="007E2771">
        <w:rPr>
          <w:rFonts w:ascii="Calibri" w:hAnsi="Calibri"/>
          <w:sz w:val="22"/>
        </w:rPr>
        <w:t>.</w:t>
      </w:r>
    </w:p>
    <w:p w14:paraId="697640DC" w14:textId="6DB6CBF6" w:rsidR="00FE3F9A" w:rsidRPr="007E2771" w:rsidRDefault="003B3E57" w:rsidP="003A4052">
      <w:pPr>
        <w:pStyle w:val="Podtytu"/>
        <w:numPr>
          <w:ilvl w:val="1"/>
          <w:numId w:val="33"/>
        </w:numPr>
        <w:spacing w:before="40" w:after="0" w:line="360" w:lineRule="auto"/>
        <w:ind w:left="284" w:hanging="284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Należy s</w:t>
      </w:r>
      <w:r w:rsidR="00FE3F9A" w:rsidRPr="007E2771">
        <w:rPr>
          <w:rFonts w:ascii="Calibri" w:hAnsi="Calibri"/>
          <w:sz w:val="22"/>
        </w:rPr>
        <w:t xml:space="preserve">tosować okulary </w:t>
      </w:r>
      <w:r w:rsidR="00FE3F9A" w:rsidRPr="007E2771">
        <w:rPr>
          <w:rFonts w:ascii="Calibri" w:hAnsi="Calibri"/>
          <w:strike/>
          <w:sz w:val="22"/>
        </w:rPr>
        <w:t>korekcyjne</w:t>
      </w:r>
      <w:r w:rsidR="00FE3F9A" w:rsidRPr="007E2771">
        <w:rPr>
          <w:rFonts w:ascii="Calibri" w:hAnsi="Calibri"/>
          <w:sz w:val="22"/>
        </w:rPr>
        <w:t xml:space="preserve"> </w:t>
      </w:r>
      <w:r w:rsidR="00870B7A" w:rsidRPr="007E2771">
        <w:rPr>
          <w:rFonts w:ascii="Calibri" w:hAnsi="Calibri"/>
          <w:sz w:val="22"/>
        </w:rPr>
        <w:t xml:space="preserve">lub szkła kontaktowe korygujące wzrok </w:t>
      </w:r>
      <w:r w:rsidR="00FE3F9A" w:rsidRPr="007E2771">
        <w:rPr>
          <w:rFonts w:ascii="Calibri" w:hAnsi="Calibri"/>
          <w:sz w:val="22"/>
        </w:rPr>
        <w:t>pracy przy monitorze ekranowym zgodne z</w:t>
      </w:r>
      <w:r w:rsidRPr="007E2771">
        <w:rPr>
          <w:rFonts w:ascii="Calibri" w:hAnsi="Calibri"/>
          <w:sz w:val="22"/>
        </w:rPr>
        <w:t> </w:t>
      </w:r>
      <w:r w:rsidR="00FE3F9A" w:rsidRPr="007E2771">
        <w:rPr>
          <w:rFonts w:ascii="Calibri" w:hAnsi="Calibri"/>
          <w:sz w:val="22"/>
        </w:rPr>
        <w:t>zaleceniem lekarza, jeżeli wyniki badań okulistycznych przeprowadzonych w</w:t>
      </w:r>
      <w:r w:rsidR="003A4052">
        <w:rPr>
          <w:rFonts w:ascii="Calibri" w:hAnsi="Calibri"/>
          <w:sz w:val="22"/>
        </w:rPr>
        <w:t> </w:t>
      </w:r>
      <w:r w:rsidR="00FE3F9A" w:rsidRPr="007E2771">
        <w:rPr>
          <w:rFonts w:ascii="Calibri" w:hAnsi="Calibri"/>
          <w:sz w:val="22"/>
        </w:rPr>
        <w:t>ramach profilaktyczn</w:t>
      </w:r>
      <w:r w:rsidR="00727B78" w:rsidRPr="007E2771">
        <w:rPr>
          <w:rFonts w:ascii="Calibri" w:hAnsi="Calibri"/>
          <w:sz w:val="22"/>
        </w:rPr>
        <w:t>ych</w:t>
      </w:r>
      <w:r w:rsidR="00FE3F9A" w:rsidRPr="007E2771">
        <w:rPr>
          <w:rFonts w:ascii="Calibri" w:hAnsi="Calibri"/>
          <w:sz w:val="22"/>
        </w:rPr>
        <w:t xml:space="preserve"> </w:t>
      </w:r>
      <w:r w:rsidR="00727B78" w:rsidRPr="007E2771">
        <w:rPr>
          <w:rFonts w:ascii="Calibri" w:hAnsi="Calibri"/>
          <w:sz w:val="22"/>
        </w:rPr>
        <w:t xml:space="preserve">badań lekarskich </w:t>
      </w:r>
      <w:r w:rsidR="00FE3F9A" w:rsidRPr="007E2771">
        <w:rPr>
          <w:rFonts w:ascii="Calibri" w:hAnsi="Calibri"/>
          <w:sz w:val="22"/>
        </w:rPr>
        <w:t>wykażą potrzebę ich stosowania.</w:t>
      </w:r>
    </w:p>
    <w:p w14:paraId="78A33234" w14:textId="6ACFB05F" w:rsidR="00FE3F9A" w:rsidRPr="007E2771" w:rsidRDefault="003B3E57" w:rsidP="003A4052">
      <w:pPr>
        <w:pStyle w:val="Podtytu"/>
        <w:numPr>
          <w:ilvl w:val="1"/>
          <w:numId w:val="33"/>
        </w:numPr>
        <w:spacing w:before="40" w:after="0" w:line="360" w:lineRule="auto"/>
        <w:ind w:left="284" w:hanging="284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Należy o</w:t>
      </w:r>
      <w:r w:rsidR="00FE3F9A" w:rsidRPr="007E2771">
        <w:rPr>
          <w:rFonts w:ascii="Calibri" w:hAnsi="Calibri"/>
          <w:sz w:val="22"/>
        </w:rPr>
        <w:t>ddzielić miejsca spożywania posiłków od miejsca pracy zdalnej oraz zachować ostrożność spożywając gorące napoje.</w:t>
      </w:r>
    </w:p>
    <w:p w14:paraId="4F38D70A" w14:textId="19371169" w:rsidR="009301A3" w:rsidRPr="007E2771" w:rsidRDefault="009301A3" w:rsidP="003A4052">
      <w:pPr>
        <w:pStyle w:val="Podtytu"/>
        <w:numPr>
          <w:ilvl w:val="1"/>
          <w:numId w:val="33"/>
        </w:numPr>
        <w:spacing w:before="40" w:after="0" w:line="360" w:lineRule="auto"/>
        <w:ind w:left="284" w:hanging="284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 xml:space="preserve">W miarę możliwości na stanowisku pracy </w:t>
      </w:r>
      <w:r w:rsidR="003B3E57" w:rsidRPr="007E2771">
        <w:rPr>
          <w:rFonts w:ascii="Calibri" w:hAnsi="Calibri"/>
          <w:sz w:val="22"/>
        </w:rPr>
        <w:t xml:space="preserve">należy </w:t>
      </w:r>
      <w:r w:rsidRPr="007E2771">
        <w:rPr>
          <w:rFonts w:ascii="Calibri" w:hAnsi="Calibri"/>
          <w:sz w:val="22"/>
        </w:rPr>
        <w:t>zapewnić temperaturę na poziomie ok. 20</w:t>
      </w:r>
      <w:r w:rsidR="003B3E57" w:rsidRPr="007E2771">
        <w:rPr>
          <w:rFonts w:ascii="Calibri" w:hAnsi="Calibri"/>
          <w:sz w:val="22"/>
        </w:rPr>
        <w:t>–</w:t>
      </w:r>
      <w:r w:rsidRPr="007E2771">
        <w:rPr>
          <w:rFonts w:ascii="Calibri" w:hAnsi="Calibri"/>
          <w:sz w:val="22"/>
        </w:rPr>
        <w:t>24°C, zależnie od indywidualnych preferencji i pory roku oraz wilgotność powietrza w zakresie 40-60%.</w:t>
      </w:r>
    </w:p>
    <w:p w14:paraId="6F7DA1EC" w14:textId="6BD282A9" w:rsidR="00FD617A" w:rsidRPr="007E2771" w:rsidRDefault="005F7765" w:rsidP="005F7765">
      <w:pPr>
        <w:pStyle w:val="Nagwek2"/>
      </w:pPr>
      <w:r>
        <w:rPr>
          <w:rFonts w:cs="Calibri"/>
        </w:rPr>
        <w:t>§</w:t>
      </w:r>
      <w:r>
        <w:t xml:space="preserve"> </w:t>
      </w:r>
      <w:r>
        <w:t>4.</w:t>
      </w:r>
      <w:r w:rsidR="008C2373" w:rsidRPr="007E2771">
        <w:t xml:space="preserve"> </w:t>
      </w:r>
      <w:r w:rsidR="00FD617A" w:rsidRPr="007E2771">
        <w:t>Z</w:t>
      </w:r>
      <w:r w:rsidR="003B3E57" w:rsidRPr="007E2771">
        <w:t>asady bezpiecznej pracy zdalnej z uwzględnieniem wymagań ergonomii</w:t>
      </w:r>
    </w:p>
    <w:p w14:paraId="2E0DA004" w14:textId="7734C90C" w:rsidR="00FD617A" w:rsidRPr="007E2771" w:rsidRDefault="00FD617A" w:rsidP="003A4052">
      <w:pPr>
        <w:pStyle w:val="Akapitzlist"/>
        <w:numPr>
          <w:ilvl w:val="1"/>
          <w:numId w:val="29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 xml:space="preserve">Do pracy </w:t>
      </w:r>
      <w:r w:rsidR="00061DA7" w:rsidRPr="007E2771">
        <w:rPr>
          <w:rFonts w:ascii="Calibri" w:hAnsi="Calibri"/>
          <w:sz w:val="22"/>
        </w:rPr>
        <w:t>zdalnej</w:t>
      </w:r>
      <w:r w:rsidRPr="007E2771">
        <w:rPr>
          <w:rFonts w:ascii="Calibri" w:hAnsi="Calibri"/>
          <w:sz w:val="22"/>
        </w:rPr>
        <w:t xml:space="preserve"> może przystąpić pracownik, który posiada szkolenie </w:t>
      </w:r>
      <w:r w:rsidR="00943EED" w:rsidRPr="007E2771">
        <w:rPr>
          <w:rFonts w:ascii="Calibri" w:hAnsi="Calibri"/>
          <w:sz w:val="22"/>
        </w:rPr>
        <w:t xml:space="preserve">wstępne </w:t>
      </w:r>
      <w:r w:rsidRPr="007E2771">
        <w:rPr>
          <w:rFonts w:ascii="Calibri" w:hAnsi="Calibri"/>
          <w:sz w:val="22"/>
        </w:rPr>
        <w:t xml:space="preserve">oraz stanowiskowe </w:t>
      </w:r>
      <w:r w:rsidR="0087368A" w:rsidRPr="007E2771">
        <w:rPr>
          <w:rFonts w:ascii="Calibri" w:hAnsi="Calibri"/>
          <w:sz w:val="22"/>
        </w:rPr>
        <w:t>bhp</w:t>
      </w:r>
      <w:r w:rsidR="00061DA7" w:rsidRPr="007E2771">
        <w:rPr>
          <w:rFonts w:ascii="Calibri" w:hAnsi="Calibri"/>
          <w:sz w:val="22"/>
        </w:rPr>
        <w:t>, a</w:t>
      </w:r>
      <w:r w:rsidR="00045AD6" w:rsidRPr="007E2771">
        <w:rPr>
          <w:rFonts w:ascii="Calibri" w:hAnsi="Calibri"/>
          <w:sz w:val="22"/>
        </w:rPr>
        <w:t> </w:t>
      </w:r>
      <w:r w:rsidR="00061DA7" w:rsidRPr="007E2771">
        <w:rPr>
          <w:rFonts w:ascii="Calibri" w:hAnsi="Calibri"/>
          <w:sz w:val="22"/>
        </w:rPr>
        <w:t xml:space="preserve">także </w:t>
      </w:r>
      <w:r w:rsidRPr="007E2771">
        <w:rPr>
          <w:rFonts w:ascii="Calibri" w:hAnsi="Calibri"/>
          <w:sz w:val="22"/>
        </w:rPr>
        <w:t>aktualne zaświadczenie lekarskie o braku przeciwskazań do pracy na</w:t>
      </w:r>
      <w:r w:rsidR="00F6080E" w:rsidRPr="007E2771">
        <w:rPr>
          <w:rFonts w:ascii="Calibri" w:hAnsi="Calibri"/>
          <w:sz w:val="22"/>
        </w:rPr>
        <w:t xml:space="preserve"> danym</w:t>
      </w:r>
      <w:r w:rsidRPr="007E2771">
        <w:rPr>
          <w:rFonts w:ascii="Calibri" w:hAnsi="Calibri"/>
          <w:sz w:val="22"/>
        </w:rPr>
        <w:t xml:space="preserve"> stanowisku</w:t>
      </w:r>
      <w:r w:rsidR="0087368A" w:rsidRPr="007E2771">
        <w:rPr>
          <w:rFonts w:ascii="Calibri" w:hAnsi="Calibri"/>
          <w:sz w:val="22"/>
        </w:rPr>
        <w:t>.</w:t>
      </w:r>
      <w:r w:rsidRPr="007E2771">
        <w:rPr>
          <w:rFonts w:ascii="Calibri" w:hAnsi="Calibri"/>
          <w:sz w:val="22"/>
        </w:rPr>
        <w:t xml:space="preserve"> </w:t>
      </w:r>
    </w:p>
    <w:p w14:paraId="7353CE28" w14:textId="2C467DA7" w:rsidR="009E59AD" w:rsidRPr="007E2771" w:rsidRDefault="00A02921" w:rsidP="003A4052">
      <w:pPr>
        <w:pStyle w:val="Akapitzlist"/>
        <w:numPr>
          <w:ilvl w:val="1"/>
          <w:numId w:val="29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Przed dopuszczeniem do wykonywania pracy zdalnej pracownik potwierdza zapoznanie się z zasad</w:t>
      </w:r>
      <w:r w:rsidR="00C80D10" w:rsidRPr="007E2771">
        <w:rPr>
          <w:rFonts w:ascii="Calibri" w:hAnsi="Calibri"/>
          <w:sz w:val="22"/>
        </w:rPr>
        <w:t>ami</w:t>
      </w:r>
      <w:r w:rsidRPr="007E2771">
        <w:rPr>
          <w:rFonts w:ascii="Calibri" w:hAnsi="Calibri"/>
          <w:sz w:val="22"/>
        </w:rPr>
        <w:t xml:space="preserve"> bezpiecznego i higienicznego wykonywania pracy zdalnej</w:t>
      </w:r>
      <w:r w:rsidR="00943EED" w:rsidRPr="007E2771">
        <w:rPr>
          <w:rFonts w:ascii="Calibri" w:hAnsi="Calibri"/>
          <w:sz w:val="22"/>
        </w:rPr>
        <w:t xml:space="preserve"> oraz oceną ryzyka zawodowego</w:t>
      </w:r>
      <w:r w:rsidR="0087368A" w:rsidRPr="007E2771">
        <w:rPr>
          <w:rFonts w:ascii="Calibri" w:hAnsi="Calibri"/>
          <w:sz w:val="22"/>
        </w:rPr>
        <w:t xml:space="preserve"> przy pracy zdalnej</w:t>
      </w:r>
      <w:r w:rsidR="00E6098D" w:rsidRPr="007E2771">
        <w:rPr>
          <w:rFonts w:ascii="Calibri" w:hAnsi="Calibri"/>
          <w:sz w:val="22"/>
        </w:rPr>
        <w:t xml:space="preserve"> (załącznik nr 1</w:t>
      </w:r>
      <w:r w:rsidR="00675F7A" w:rsidRPr="007E2771">
        <w:rPr>
          <w:rFonts w:ascii="Calibri" w:hAnsi="Calibri"/>
          <w:sz w:val="22"/>
        </w:rPr>
        <w:t xml:space="preserve"> </w:t>
      </w:r>
      <w:r w:rsidR="003144E1" w:rsidRPr="007E2771">
        <w:rPr>
          <w:rFonts w:ascii="Calibri" w:hAnsi="Calibri"/>
          <w:sz w:val="22"/>
        </w:rPr>
        <w:t>Karta o</w:t>
      </w:r>
      <w:r w:rsidR="00675F7A" w:rsidRPr="007E2771">
        <w:rPr>
          <w:rFonts w:ascii="Calibri" w:hAnsi="Calibri"/>
          <w:sz w:val="22"/>
        </w:rPr>
        <w:t>cen</w:t>
      </w:r>
      <w:r w:rsidR="003144E1" w:rsidRPr="007E2771">
        <w:rPr>
          <w:rFonts w:ascii="Calibri" w:hAnsi="Calibri"/>
          <w:sz w:val="22"/>
        </w:rPr>
        <w:t>y</w:t>
      </w:r>
      <w:r w:rsidR="00675F7A" w:rsidRPr="007E2771">
        <w:rPr>
          <w:rFonts w:ascii="Calibri" w:hAnsi="Calibri"/>
          <w:sz w:val="22"/>
        </w:rPr>
        <w:t xml:space="preserve"> ryzyka zawodowego przy pracy zdalnej dla nauczycieli akademickich</w:t>
      </w:r>
      <w:r w:rsidR="00E6098D" w:rsidRPr="007E2771">
        <w:rPr>
          <w:rFonts w:ascii="Calibri" w:hAnsi="Calibri"/>
          <w:sz w:val="22"/>
        </w:rPr>
        <w:t xml:space="preserve"> lub</w:t>
      </w:r>
      <w:r w:rsidR="008C2373" w:rsidRPr="007E2771">
        <w:rPr>
          <w:rFonts w:ascii="Calibri" w:hAnsi="Calibri"/>
          <w:sz w:val="22"/>
        </w:rPr>
        <w:t> </w:t>
      </w:r>
      <w:r w:rsidR="00675F7A" w:rsidRPr="007E2771">
        <w:rPr>
          <w:rFonts w:ascii="Calibri" w:hAnsi="Calibri"/>
          <w:sz w:val="22"/>
        </w:rPr>
        <w:t xml:space="preserve">załącznika </w:t>
      </w:r>
      <w:r w:rsidR="00281B9C" w:rsidRPr="007E2771">
        <w:rPr>
          <w:rFonts w:ascii="Calibri" w:hAnsi="Calibri"/>
          <w:sz w:val="22"/>
        </w:rPr>
        <w:t xml:space="preserve">nr </w:t>
      </w:r>
      <w:r w:rsidR="00E6098D" w:rsidRPr="007E2771">
        <w:rPr>
          <w:rFonts w:ascii="Calibri" w:hAnsi="Calibri"/>
          <w:sz w:val="22"/>
        </w:rPr>
        <w:t>2</w:t>
      </w:r>
      <w:r w:rsidR="00675F7A" w:rsidRPr="007E2771">
        <w:rPr>
          <w:rFonts w:ascii="Calibri" w:hAnsi="Calibri"/>
          <w:sz w:val="22"/>
        </w:rPr>
        <w:t xml:space="preserve"> </w:t>
      </w:r>
      <w:r w:rsidR="003144E1" w:rsidRPr="007E2771">
        <w:rPr>
          <w:rFonts w:ascii="Calibri" w:hAnsi="Calibri"/>
          <w:sz w:val="22"/>
        </w:rPr>
        <w:t>Karta o</w:t>
      </w:r>
      <w:r w:rsidR="00675F7A" w:rsidRPr="007E2771">
        <w:rPr>
          <w:rFonts w:ascii="Calibri" w:hAnsi="Calibri"/>
          <w:sz w:val="22"/>
        </w:rPr>
        <w:t>cen</w:t>
      </w:r>
      <w:r w:rsidR="003144E1" w:rsidRPr="007E2771">
        <w:rPr>
          <w:rFonts w:ascii="Calibri" w:hAnsi="Calibri"/>
          <w:sz w:val="22"/>
        </w:rPr>
        <w:t>y</w:t>
      </w:r>
      <w:r w:rsidR="00675F7A" w:rsidRPr="007E2771">
        <w:rPr>
          <w:rFonts w:ascii="Calibri" w:hAnsi="Calibri"/>
          <w:sz w:val="22"/>
        </w:rPr>
        <w:t xml:space="preserve"> ryzyka zawodowego przy pracy zdalnej dla pracowników </w:t>
      </w:r>
      <w:r w:rsidR="00F50A95" w:rsidRPr="007E2771">
        <w:rPr>
          <w:rFonts w:ascii="Calibri" w:hAnsi="Calibri"/>
          <w:sz w:val="22"/>
        </w:rPr>
        <w:t>niebędących nauczycielami akademickimi</w:t>
      </w:r>
      <w:r w:rsidR="00E6098D" w:rsidRPr="007E2771">
        <w:rPr>
          <w:rFonts w:ascii="Calibri" w:hAnsi="Calibri"/>
          <w:sz w:val="22"/>
        </w:rPr>
        <w:t>)</w:t>
      </w:r>
      <w:r w:rsidR="00085E5F" w:rsidRPr="007E2771">
        <w:rPr>
          <w:rFonts w:ascii="Calibri" w:hAnsi="Calibri"/>
          <w:sz w:val="22"/>
        </w:rPr>
        <w:t>.</w:t>
      </w:r>
      <w:r w:rsidRPr="007E2771">
        <w:rPr>
          <w:rFonts w:ascii="Calibri" w:hAnsi="Calibri"/>
          <w:sz w:val="22"/>
        </w:rPr>
        <w:t xml:space="preserve"> </w:t>
      </w:r>
    </w:p>
    <w:p w14:paraId="5BC072B2" w14:textId="6E547733" w:rsidR="00FD617A" w:rsidRPr="007E2771" w:rsidRDefault="00FD617A" w:rsidP="003A4052">
      <w:pPr>
        <w:pStyle w:val="Akapitzlist"/>
        <w:numPr>
          <w:ilvl w:val="1"/>
          <w:numId w:val="29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Przed rozpoczęciem pracy zdalnej należy</w:t>
      </w:r>
      <w:r w:rsidR="00F6080E" w:rsidRPr="007E2771">
        <w:rPr>
          <w:rFonts w:ascii="Calibri" w:hAnsi="Calibri"/>
          <w:sz w:val="22"/>
        </w:rPr>
        <w:t xml:space="preserve"> ustalić miejsce wykonywania pracy zdalnej i odpowiednio je przygotować</w:t>
      </w:r>
      <w:r w:rsidR="00CF66D8" w:rsidRPr="007E2771">
        <w:rPr>
          <w:rFonts w:ascii="Calibri" w:hAnsi="Calibri"/>
          <w:sz w:val="22"/>
        </w:rPr>
        <w:t>:</w:t>
      </w:r>
      <w:r w:rsidR="007F0FA7" w:rsidRPr="007E2771">
        <w:rPr>
          <w:rFonts w:ascii="Calibri" w:hAnsi="Calibri"/>
          <w:sz w:val="22"/>
        </w:rPr>
        <w:t xml:space="preserve"> </w:t>
      </w:r>
    </w:p>
    <w:p w14:paraId="46D36D37" w14:textId="0C3E40A8" w:rsidR="007F0FA7" w:rsidRPr="003A4052" w:rsidRDefault="00CF66D8" w:rsidP="003A4052">
      <w:pPr>
        <w:pStyle w:val="Akapitzlist"/>
        <w:numPr>
          <w:ilvl w:val="2"/>
          <w:numId w:val="29"/>
        </w:numPr>
        <w:spacing w:after="0"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stanowisko pracy zdalnej powinno</w:t>
      </w:r>
      <w:r w:rsidR="006019DB" w:rsidRPr="003A4052">
        <w:rPr>
          <w:rFonts w:ascii="Calibri" w:hAnsi="Calibri"/>
          <w:sz w:val="22"/>
        </w:rPr>
        <w:t xml:space="preserve"> </w:t>
      </w:r>
      <w:r w:rsidR="007F0FA7" w:rsidRPr="003A4052">
        <w:rPr>
          <w:rFonts w:ascii="Calibri" w:hAnsi="Calibri"/>
          <w:sz w:val="22"/>
        </w:rPr>
        <w:t>zawierać wystarczającą iloś</w:t>
      </w:r>
      <w:r w:rsidR="00281B9C" w:rsidRPr="003A4052">
        <w:rPr>
          <w:rFonts w:ascii="Calibri" w:hAnsi="Calibri"/>
          <w:sz w:val="22"/>
        </w:rPr>
        <w:t>ć</w:t>
      </w:r>
      <w:r w:rsidR="007F0FA7" w:rsidRPr="003A4052">
        <w:rPr>
          <w:rFonts w:ascii="Calibri" w:hAnsi="Calibri"/>
          <w:sz w:val="22"/>
        </w:rPr>
        <w:t xml:space="preserve"> miejsca do ustawienia urządzeń elektronicznych i materiałów pomocniczych wykorzystywanych w trakcie pracy oraz miejsca do</w:t>
      </w:r>
      <w:r w:rsidR="003A4052">
        <w:rPr>
          <w:rFonts w:ascii="Calibri" w:hAnsi="Calibri"/>
          <w:sz w:val="22"/>
        </w:rPr>
        <w:t> </w:t>
      </w:r>
      <w:r w:rsidR="007F0FA7" w:rsidRPr="003A4052">
        <w:rPr>
          <w:rFonts w:ascii="Calibri" w:hAnsi="Calibri"/>
          <w:sz w:val="22"/>
        </w:rPr>
        <w:t>wykonywania innych czynności związanych z pracą zdalną;</w:t>
      </w:r>
    </w:p>
    <w:p w14:paraId="6D62E793" w14:textId="689C3466" w:rsidR="007F0FA7" w:rsidRPr="003A4052" w:rsidRDefault="007F0FA7" w:rsidP="003A4052">
      <w:pPr>
        <w:pStyle w:val="Akapitzlist"/>
        <w:numPr>
          <w:ilvl w:val="2"/>
          <w:numId w:val="29"/>
        </w:numPr>
        <w:spacing w:after="0"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wysokość stołu oraz siedziska należy dostosować do indywidualnych potrzeb pracownika, tak żeby zapewnić ergonomiczną pozycję ciała, która powinna zapobiegać nadmiernemu narażeniu na</w:t>
      </w:r>
      <w:r w:rsidR="003A4052">
        <w:rPr>
          <w:rFonts w:ascii="Calibri" w:hAnsi="Calibri"/>
          <w:sz w:val="22"/>
        </w:rPr>
        <w:t> </w:t>
      </w:r>
      <w:r w:rsidRPr="003A4052">
        <w:rPr>
          <w:rFonts w:ascii="Calibri" w:hAnsi="Calibri"/>
          <w:sz w:val="22"/>
        </w:rPr>
        <w:t>przeciążenie układu mięśniowo- szkieletowego podczas pracy. Szczególną uwagę należy zwrócić na prawidłowe: podparcie kręgosłupa, ułożenie nóg oraz podparcie rąk i dłoni podczas pracy;</w:t>
      </w:r>
    </w:p>
    <w:p w14:paraId="18466AA6" w14:textId="10CD54DF" w:rsidR="007F0FA7" w:rsidRPr="003A4052" w:rsidRDefault="00F242F7" w:rsidP="003A4052">
      <w:pPr>
        <w:pStyle w:val="Akapitzlist"/>
        <w:numPr>
          <w:ilvl w:val="2"/>
          <w:numId w:val="29"/>
        </w:numPr>
        <w:spacing w:after="0"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 xml:space="preserve">stanowisko pracy powinno </w:t>
      </w:r>
      <w:r w:rsidR="007F0FA7" w:rsidRPr="003A4052">
        <w:rPr>
          <w:rFonts w:ascii="Calibri" w:hAnsi="Calibri"/>
          <w:sz w:val="22"/>
        </w:rPr>
        <w:t>być dobrze oświetlone i zapewniać komfort pracy;</w:t>
      </w:r>
    </w:p>
    <w:p w14:paraId="2C4B558C" w14:textId="63BE4260" w:rsidR="007F0FA7" w:rsidRPr="003A4052" w:rsidRDefault="007F0FA7" w:rsidP="003A4052">
      <w:pPr>
        <w:pStyle w:val="Akapitzlist"/>
        <w:numPr>
          <w:ilvl w:val="2"/>
          <w:numId w:val="29"/>
        </w:numPr>
        <w:spacing w:after="0"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należy odpowiednio ustawić monitor ekranowy</w:t>
      </w:r>
      <w:r w:rsidR="00870B7A" w:rsidRPr="003A4052">
        <w:rPr>
          <w:rFonts w:ascii="Calibri" w:hAnsi="Calibri"/>
          <w:sz w:val="22"/>
        </w:rPr>
        <w:t xml:space="preserve"> </w:t>
      </w:r>
      <w:r w:rsidRPr="003A4052">
        <w:rPr>
          <w:rFonts w:ascii="Calibri" w:hAnsi="Calibri"/>
          <w:sz w:val="22"/>
        </w:rPr>
        <w:t>względem źródła światła celem uniknięcia efektu odbicia czy olśnienia</w:t>
      </w:r>
      <w:r w:rsidR="00F242F7" w:rsidRPr="003A4052">
        <w:rPr>
          <w:rFonts w:ascii="Calibri" w:hAnsi="Calibri"/>
          <w:sz w:val="22"/>
        </w:rPr>
        <w:t>;</w:t>
      </w:r>
      <w:r w:rsidR="003A000A" w:rsidRPr="003A4052">
        <w:rPr>
          <w:rFonts w:ascii="Calibri" w:hAnsi="Calibri"/>
          <w:sz w:val="22"/>
        </w:rPr>
        <w:t xml:space="preserve"> w przypadku stosowania systemów przenośnych przeznaczonych do</w:t>
      </w:r>
      <w:r w:rsidR="003A4052">
        <w:rPr>
          <w:rFonts w:ascii="Calibri" w:hAnsi="Calibri"/>
          <w:sz w:val="22"/>
        </w:rPr>
        <w:t> </w:t>
      </w:r>
      <w:r w:rsidR="003A000A" w:rsidRPr="003A4052">
        <w:rPr>
          <w:rFonts w:ascii="Calibri" w:hAnsi="Calibri"/>
          <w:sz w:val="22"/>
        </w:rPr>
        <w:t>użytkowania na danym stanowisku pracy przez co najmniej 4 godziny dziennie, stanowisko pracy powinno być wyposażone w stacjonarny monitor ekranowy lub podstawkę zapewniającą ustawienie ekranu tak, aby jego górna krawędź znajdowała się na wysokości oczu pracownika, oraz w dodatkową klawiaturę i mysz</w:t>
      </w:r>
      <w:r w:rsidR="005A6398" w:rsidRPr="003A4052">
        <w:rPr>
          <w:rFonts w:ascii="Calibri" w:hAnsi="Calibri"/>
          <w:sz w:val="22"/>
        </w:rPr>
        <w:t>;</w:t>
      </w:r>
    </w:p>
    <w:p w14:paraId="48CB287D" w14:textId="1F68608C" w:rsidR="007F0FA7" w:rsidRPr="003A4052" w:rsidRDefault="00F242F7" w:rsidP="003A4052">
      <w:pPr>
        <w:pStyle w:val="Akapitzlist"/>
        <w:numPr>
          <w:ilvl w:val="2"/>
          <w:numId w:val="29"/>
        </w:numPr>
        <w:spacing w:after="0"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jeżeli zachodzi taka potrzeba</w:t>
      </w:r>
      <w:r w:rsidR="00281B9C" w:rsidRPr="003A4052">
        <w:rPr>
          <w:rFonts w:ascii="Calibri" w:hAnsi="Calibri"/>
          <w:sz w:val="22"/>
        </w:rPr>
        <w:t>,</w:t>
      </w:r>
      <w:r w:rsidRPr="003A4052">
        <w:rPr>
          <w:rFonts w:ascii="Calibri" w:hAnsi="Calibri"/>
          <w:sz w:val="22"/>
        </w:rPr>
        <w:t xml:space="preserve"> należy wywietrzyć pomieszczenie pracy zdalnej;</w:t>
      </w:r>
    </w:p>
    <w:p w14:paraId="4EDC246F" w14:textId="52582A12" w:rsidR="00F242F7" w:rsidRPr="003A4052" w:rsidRDefault="00F242F7" w:rsidP="003A4052">
      <w:pPr>
        <w:pStyle w:val="Akapitzlist"/>
        <w:numPr>
          <w:ilvl w:val="2"/>
          <w:numId w:val="29"/>
        </w:numPr>
        <w:spacing w:after="0"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przygotować potrzebne dokumenty oraz programy użytkowe do pracy, jeżeli są takie potrzebne</w:t>
      </w:r>
      <w:r w:rsidR="006019DB" w:rsidRPr="003A4052">
        <w:rPr>
          <w:rFonts w:ascii="Calibri" w:hAnsi="Calibri"/>
          <w:sz w:val="22"/>
        </w:rPr>
        <w:t>.</w:t>
      </w:r>
    </w:p>
    <w:p w14:paraId="7ECD96C0" w14:textId="15055B6F" w:rsidR="00FD617A" w:rsidRPr="007E2771" w:rsidRDefault="00FD617A" w:rsidP="003A4052">
      <w:pPr>
        <w:pStyle w:val="Akapitzlist"/>
        <w:numPr>
          <w:ilvl w:val="1"/>
          <w:numId w:val="29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lastRenderedPageBreak/>
        <w:t>W trakcie wykonywania pracy zdalnej należy w miarę możliwości organizować pracę</w:t>
      </w:r>
      <w:r w:rsidR="00233A83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>w sposób urozmaicony, zmieniając wykonywane zadania i pozycje ciała. Należy pamiętać o</w:t>
      </w:r>
      <w:r w:rsidR="00233A83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 xml:space="preserve">zachowaniu </w:t>
      </w:r>
      <w:r w:rsidR="003A4052">
        <w:rPr>
          <w:rFonts w:ascii="Calibri" w:hAnsi="Calibri"/>
          <w:sz w:val="22"/>
        </w:rPr>
        <w:br/>
      </w:r>
      <w:r w:rsidRPr="007E2771">
        <w:rPr>
          <w:rFonts w:ascii="Calibri" w:hAnsi="Calibri"/>
          <w:sz w:val="22"/>
        </w:rPr>
        <w:t>5</w:t>
      </w:r>
      <w:r w:rsidR="00281B9C" w:rsidRPr="007E2771">
        <w:rPr>
          <w:rFonts w:ascii="Calibri" w:hAnsi="Calibri"/>
          <w:sz w:val="22"/>
        </w:rPr>
        <w:t>-</w:t>
      </w:r>
      <w:r w:rsidRPr="007E2771">
        <w:rPr>
          <w:rFonts w:ascii="Calibri" w:hAnsi="Calibri"/>
          <w:sz w:val="22"/>
        </w:rPr>
        <w:t>minutowej przerwy po każdej przepracowanej godzinie przed monitorem</w:t>
      </w:r>
      <w:r w:rsidR="00233A83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>ekranowym.</w:t>
      </w:r>
    </w:p>
    <w:p w14:paraId="412CC315" w14:textId="1AFBE397" w:rsidR="00CB0A7E" w:rsidRPr="007E2771" w:rsidRDefault="00FD617A" w:rsidP="003A4052">
      <w:pPr>
        <w:pStyle w:val="Akapitzlist"/>
        <w:numPr>
          <w:ilvl w:val="1"/>
          <w:numId w:val="29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Po zakończeniu pracy zdalnej należy wyłączyć urządzenie oraz sprzęt zasilany energią</w:t>
      </w:r>
      <w:r w:rsidR="00233A83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>elektryczną i</w:t>
      </w:r>
      <w:r w:rsidR="00281B9C" w:rsidRPr="007E2771">
        <w:rPr>
          <w:rFonts w:ascii="Calibri" w:hAnsi="Calibri"/>
          <w:sz w:val="22"/>
        </w:rPr>
        <w:t> </w:t>
      </w:r>
      <w:r w:rsidRPr="007E2771">
        <w:rPr>
          <w:rFonts w:ascii="Calibri" w:hAnsi="Calibri"/>
          <w:sz w:val="22"/>
        </w:rPr>
        <w:t>zabezpieczyć urządzenia przed dostępem osób niepowołanych.</w:t>
      </w:r>
    </w:p>
    <w:p w14:paraId="2A794634" w14:textId="73F1B581" w:rsidR="00FD617A" w:rsidRPr="007E2771" w:rsidRDefault="005F7765" w:rsidP="005F7765">
      <w:pPr>
        <w:pStyle w:val="Nagwek2"/>
      </w:pPr>
      <w:r>
        <w:rPr>
          <w:rFonts w:cs="Calibri"/>
        </w:rPr>
        <w:t>§</w:t>
      </w:r>
      <w:r>
        <w:t xml:space="preserve"> </w:t>
      </w:r>
      <w:r>
        <w:t xml:space="preserve">5. </w:t>
      </w:r>
      <w:r w:rsidR="00FD617A" w:rsidRPr="007E2771">
        <w:t>Z</w:t>
      </w:r>
      <w:r w:rsidR="00281B9C" w:rsidRPr="007E2771">
        <w:t xml:space="preserve">asady postępowania w sytuacjach awaryjnych, </w:t>
      </w:r>
      <w:r w:rsidR="008C2373" w:rsidRPr="007E2771">
        <w:br/>
      </w:r>
      <w:r w:rsidR="00281B9C" w:rsidRPr="007E2771">
        <w:t>stwarzających zagrożenie dla życia lub zdrowia pracownika</w:t>
      </w:r>
    </w:p>
    <w:p w14:paraId="07257BCE" w14:textId="1DF314FD" w:rsidR="00FD617A" w:rsidRPr="007E2771" w:rsidRDefault="00FD617A" w:rsidP="003A4052">
      <w:pPr>
        <w:pStyle w:val="Akapitzlist"/>
        <w:numPr>
          <w:ilvl w:val="1"/>
          <w:numId w:val="31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W przypadku awarii urządzenia elektronicznego lub wątpliwości, co do stanu</w:t>
      </w:r>
      <w:r w:rsidR="00233A83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>bezpieczeństwa pracy, pracownik musi przerwać pracę i skontaktować się z bezpośrednim</w:t>
      </w:r>
      <w:r w:rsidR="00233A83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>przełożonym</w:t>
      </w:r>
      <w:r w:rsidR="006019DB" w:rsidRPr="007E2771">
        <w:rPr>
          <w:rFonts w:ascii="Calibri" w:hAnsi="Calibri"/>
          <w:sz w:val="22"/>
        </w:rPr>
        <w:t xml:space="preserve"> w celu ustalenia jego usunięcia</w:t>
      </w:r>
      <w:r w:rsidRPr="007E2771">
        <w:rPr>
          <w:rFonts w:ascii="Calibri" w:hAnsi="Calibri"/>
          <w:sz w:val="22"/>
        </w:rPr>
        <w:t>.</w:t>
      </w:r>
    </w:p>
    <w:p w14:paraId="022B2F30" w14:textId="6441360B" w:rsidR="00FD617A" w:rsidRPr="007E2771" w:rsidRDefault="006019DB" w:rsidP="003A4052">
      <w:pPr>
        <w:pStyle w:val="Akapitzlist"/>
        <w:numPr>
          <w:ilvl w:val="1"/>
          <w:numId w:val="31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Z</w:t>
      </w:r>
      <w:r w:rsidR="00FD617A" w:rsidRPr="007E2771">
        <w:rPr>
          <w:rFonts w:ascii="Calibri" w:hAnsi="Calibri"/>
          <w:sz w:val="22"/>
        </w:rPr>
        <w:t>aistniały wypadek przy pracy zdalnej w miejscu zamieszkania należy</w:t>
      </w:r>
      <w:r w:rsidR="00233A83" w:rsidRPr="007E2771">
        <w:rPr>
          <w:rFonts w:ascii="Calibri" w:hAnsi="Calibri"/>
          <w:sz w:val="22"/>
        </w:rPr>
        <w:t xml:space="preserve"> </w:t>
      </w:r>
      <w:r w:rsidR="00FD617A" w:rsidRPr="007E2771">
        <w:rPr>
          <w:rFonts w:ascii="Calibri" w:hAnsi="Calibri"/>
          <w:sz w:val="22"/>
        </w:rPr>
        <w:t>niezwłocznie zgłosić przez</w:t>
      </w:r>
      <w:r w:rsidR="003A4052">
        <w:rPr>
          <w:rFonts w:ascii="Calibri" w:hAnsi="Calibri"/>
          <w:sz w:val="22"/>
        </w:rPr>
        <w:t> </w:t>
      </w:r>
      <w:r w:rsidR="00FD617A" w:rsidRPr="007E2771">
        <w:rPr>
          <w:rFonts w:ascii="Calibri" w:hAnsi="Calibri"/>
          <w:sz w:val="22"/>
        </w:rPr>
        <w:t>poszkodowanego lub członka jego rodziny do bezpośredniego</w:t>
      </w:r>
      <w:r w:rsidR="00233A83" w:rsidRPr="007E2771">
        <w:rPr>
          <w:rFonts w:ascii="Calibri" w:hAnsi="Calibri"/>
          <w:sz w:val="22"/>
        </w:rPr>
        <w:t xml:space="preserve"> </w:t>
      </w:r>
      <w:r w:rsidR="00FD617A" w:rsidRPr="007E2771">
        <w:rPr>
          <w:rFonts w:ascii="Calibri" w:hAnsi="Calibri"/>
          <w:sz w:val="22"/>
        </w:rPr>
        <w:t>przełożonego pracownika</w:t>
      </w:r>
      <w:r w:rsidR="00F242F7" w:rsidRPr="007E2771">
        <w:rPr>
          <w:rFonts w:ascii="Calibri" w:hAnsi="Calibri"/>
          <w:sz w:val="22"/>
        </w:rPr>
        <w:t>,</w:t>
      </w:r>
      <w:r w:rsidR="00F242F7" w:rsidRPr="007E2771">
        <w:rPr>
          <w:rFonts w:ascii="Calibri" w:hAnsi="Calibri"/>
          <w:i/>
          <w:iCs/>
          <w:sz w:val="22"/>
        </w:rPr>
        <w:t xml:space="preserve"> </w:t>
      </w:r>
      <w:r w:rsidR="00F242F7" w:rsidRPr="007E2771">
        <w:rPr>
          <w:rFonts w:ascii="Calibri" w:hAnsi="Calibri"/>
          <w:sz w:val="22"/>
        </w:rPr>
        <w:t>a</w:t>
      </w:r>
      <w:r w:rsidR="003A4052">
        <w:rPr>
          <w:rFonts w:ascii="Calibri" w:hAnsi="Calibri"/>
          <w:sz w:val="22"/>
        </w:rPr>
        <w:t> </w:t>
      </w:r>
      <w:r w:rsidR="00F242F7" w:rsidRPr="007E2771">
        <w:rPr>
          <w:rFonts w:ascii="Calibri" w:hAnsi="Calibri"/>
          <w:sz w:val="22"/>
        </w:rPr>
        <w:t>następnie do Inspektoratu BHP</w:t>
      </w:r>
      <w:r w:rsidR="00FD617A" w:rsidRPr="007E2771">
        <w:rPr>
          <w:rFonts w:ascii="Calibri" w:hAnsi="Calibri"/>
          <w:sz w:val="22"/>
        </w:rPr>
        <w:t>.</w:t>
      </w:r>
    </w:p>
    <w:p w14:paraId="060E0BAD" w14:textId="3A89E523" w:rsidR="00EB70E0" w:rsidRPr="007E2771" w:rsidRDefault="00FD617A" w:rsidP="003A4052">
      <w:pPr>
        <w:pStyle w:val="Akapitzlist"/>
        <w:numPr>
          <w:ilvl w:val="1"/>
          <w:numId w:val="31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 xml:space="preserve">W </w:t>
      </w:r>
      <w:r w:rsidR="00F242F7" w:rsidRPr="007E2771">
        <w:rPr>
          <w:rFonts w:ascii="Calibri" w:hAnsi="Calibri"/>
          <w:sz w:val="22"/>
        </w:rPr>
        <w:t>przypadku</w:t>
      </w:r>
      <w:r w:rsidRPr="007E2771">
        <w:rPr>
          <w:rFonts w:ascii="Calibri" w:hAnsi="Calibri"/>
          <w:sz w:val="22"/>
        </w:rPr>
        <w:t xml:space="preserve"> zauważenia pożaru</w:t>
      </w:r>
      <w:r w:rsidR="00F242F7" w:rsidRPr="007E2771">
        <w:rPr>
          <w:rFonts w:ascii="Calibri" w:hAnsi="Calibri"/>
          <w:sz w:val="22"/>
        </w:rPr>
        <w:t>, w razie możliwości</w:t>
      </w:r>
      <w:r w:rsidRPr="007E2771">
        <w:rPr>
          <w:rFonts w:ascii="Calibri" w:hAnsi="Calibri"/>
          <w:sz w:val="22"/>
        </w:rPr>
        <w:t xml:space="preserve"> podjąć próbę jego ugaszenia, a następnie zaalarmować</w:t>
      </w:r>
      <w:r w:rsidR="00233A83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>otoczenie, staż pożarną i przełożonych, a w przypadku ogłoszenia ewakuacji stosować się do</w:t>
      </w:r>
      <w:r w:rsidR="00233A83" w:rsidRPr="007E2771">
        <w:rPr>
          <w:rFonts w:ascii="Calibri" w:hAnsi="Calibri"/>
          <w:sz w:val="22"/>
        </w:rPr>
        <w:t xml:space="preserve"> </w:t>
      </w:r>
      <w:r w:rsidRPr="007E2771">
        <w:rPr>
          <w:rFonts w:ascii="Calibri" w:hAnsi="Calibri"/>
          <w:sz w:val="22"/>
        </w:rPr>
        <w:t>wskazówek prowadzącego akcje ratowniczą.</w:t>
      </w:r>
    </w:p>
    <w:p w14:paraId="038422BC" w14:textId="0740ADC0" w:rsidR="00FD617A" w:rsidRPr="007E2771" w:rsidRDefault="004F7D05" w:rsidP="003A4052">
      <w:pPr>
        <w:pStyle w:val="Akapitzlist"/>
        <w:numPr>
          <w:ilvl w:val="1"/>
          <w:numId w:val="31"/>
        </w:numPr>
        <w:spacing w:before="40" w:after="0" w:line="360" w:lineRule="auto"/>
        <w:ind w:left="284" w:hanging="284"/>
        <w:contextualSpacing w:val="0"/>
        <w:rPr>
          <w:rFonts w:ascii="Calibri" w:hAnsi="Calibri"/>
          <w:sz w:val="22"/>
        </w:rPr>
      </w:pPr>
      <w:r w:rsidRPr="007E2771">
        <w:rPr>
          <w:rFonts w:ascii="Calibri" w:hAnsi="Calibri"/>
          <w:sz w:val="22"/>
        </w:rPr>
        <w:t>N</w:t>
      </w:r>
      <w:r w:rsidR="00675F7A" w:rsidRPr="007E2771">
        <w:rPr>
          <w:rFonts w:ascii="Calibri" w:hAnsi="Calibri"/>
          <w:sz w:val="22"/>
        </w:rPr>
        <w:t>a stanowisku pracy zdalnej zabrania się:</w:t>
      </w:r>
    </w:p>
    <w:p w14:paraId="7F353426" w14:textId="2F0846F4" w:rsidR="00FD617A" w:rsidRPr="003A4052" w:rsidRDefault="00675F7A" w:rsidP="003A4052">
      <w:pPr>
        <w:pStyle w:val="Akapitzlist"/>
        <w:numPr>
          <w:ilvl w:val="2"/>
          <w:numId w:val="31"/>
        </w:numPr>
        <w:spacing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pr</w:t>
      </w:r>
      <w:r w:rsidR="00FD617A" w:rsidRPr="003A4052">
        <w:rPr>
          <w:rFonts w:ascii="Calibri" w:hAnsi="Calibri"/>
          <w:sz w:val="22"/>
        </w:rPr>
        <w:t>acy na niesprawnych lub niekompletnych urządzeniach</w:t>
      </w:r>
      <w:r w:rsidRPr="003A4052">
        <w:rPr>
          <w:rFonts w:ascii="Calibri" w:hAnsi="Calibri"/>
          <w:sz w:val="22"/>
        </w:rPr>
        <w:t>;</w:t>
      </w:r>
    </w:p>
    <w:p w14:paraId="371E9C4D" w14:textId="41DBA033" w:rsidR="00FD617A" w:rsidRPr="003A4052" w:rsidRDefault="00675F7A" w:rsidP="003A4052">
      <w:pPr>
        <w:pStyle w:val="Akapitzlist"/>
        <w:numPr>
          <w:ilvl w:val="2"/>
          <w:numId w:val="31"/>
        </w:numPr>
        <w:spacing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p</w:t>
      </w:r>
      <w:r w:rsidR="00FD617A" w:rsidRPr="003A4052">
        <w:rPr>
          <w:rFonts w:ascii="Calibri" w:hAnsi="Calibri"/>
          <w:sz w:val="22"/>
        </w:rPr>
        <w:t>racy na urządzeniach pozbawionych obudów i osłon bezpieczeństwa</w:t>
      </w:r>
      <w:r w:rsidRPr="003A4052">
        <w:rPr>
          <w:rFonts w:ascii="Calibri" w:hAnsi="Calibri"/>
          <w:sz w:val="22"/>
        </w:rPr>
        <w:t>;</w:t>
      </w:r>
    </w:p>
    <w:p w14:paraId="2C5F119D" w14:textId="48C0D370" w:rsidR="00FD617A" w:rsidRPr="003A4052" w:rsidRDefault="00675F7A" w:rsidP="003A4052">
      <w:pPr>
        <w:pStyle w:val="Akapitzlist"/>
        <w:numPr>
          <w:ilvl w:val="2"/>
          <w:numId w:val="31"/>
        </w:numPr>
        <w:spacing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c</w:t>
      </w:r>
      <w:r w:rsidR="00FD617A" w:rsidRPr="003A4052">
        <w:rPr>
          <w:rFonts w:ascii="Calibri" w:hAnsi="Calibri"/>
          <w:sz w:val="22"/>
        </w:rPr>
        <w:t>zyszczenia urządzeń bez odłączenia od sieci elektrycznej</w:t>
      </w:r>
      <w:r w:rsidRPr="003A4052">
        <w:rPr>
          <w:rFonts w:ascii="Calibri" w:hAnsi="Calibri"/>
          <w:sz w:val="22"/>
        </w:rPr>
        <w:t>;</w:t>
      </w:r>
    </w:p>
    <w:p w14:paraId="0DEE7491" w14:textId="5612DCEC" w:rsidR="00FD617A" w:rsidRPr="003A4052" w:rsidRDefault="00675F7A" w:rsidP="003A4052">
      <w:pPr>
        <w:pStyle w:val="Akapitzlist"/>
        <w:numPr>
          <w:ilvl w:val="2"/>
          <w:numId w:val="31"/>
        </w:numPr>
        <w:spacing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s</w:t>
      </w:r>
      <w:r w:rsidR="00FD617A" w:rsidRPr="003A4052">
        <w:rPr>
          <w:rFonts w:ascii="Calibri" w:hAnsi="Calibri"/>
          <w:sz w:val="22"/>
        </w:rPr>
        <w:t>pożywania posiłków podczas pracy zdalnej w miejscu pracy urządzenia</w:t>
      </w:r>
      <w:r w:rsidRPr="003A4052">
        <w:rPr>
          <w:rFonts w:ascii="Calibri" w:hAnsi="Calibri"/>
          <w:sz w:val="22"/>
        </w:rPr>
        <w:t>;</w:t>
      </w:r>
    </w:p>
    <w:p w14:paraId="608320C1" w14:textId="4EA12E40" w:rsidR="00F242F7" w:rsidRPr="003A4052" w:rsidRDefault="00675F7A" w:rsidP="003A4052">
      <w:pPr>
        <w:pStyle w:val="Akapitzlist"/>
        <w:numPr>
          <w:ilvl w:val="2"/>
          <w:numId w:val="31"/>
        </w:numPr>
        <w:spacing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o</w:t>
      </w:r>
      <w:r w:rsidR="00F242F7" w:rsidRPr="003A4052">
        <w:rPr>
          <w:rFonts w:ascii="Calibri" w:hAnsi="Calibri"/>
          <w:sz w:val="22"/>
        </w:rPr>
        <w:t>graniczania swobodnego dojścia do stanowiska pracy</w:t>
      </w:r>
      <w:r w:rsidRPr="003A4052">
        <w:rPr>
          <w:rFonts w:ascii="Calibri" w:hAnsi="Calibri"/>
          <w:sz w:val="22"/>
        </w:rPr>
        <w:t>;</w:t>
      </w:r>
    </w:p>
    <w:p w14:paraId="1C30CC2E" w14:textId="5BF4C99F" w:rsidR="0005689F" w:rsidRPr="003A4052" w:rsidRDefault="00675F7A" w:rsidP="003A4052">
      <w:pPr>
        <w:pStyle w:val="Akapitzlist"/>
        <w:numPr>
          <w:ilvl w:val="2"/>
          <w:numId w:val="31"/>
        </w:numPr>
        <w:spacing w:line="360" w:lineRule="auto"/>
        <w:ind w:left="567" w:hanging="283"/>
        <w:rPr>
          <w:rFonts w:ascii="Calibri" w:hAnsi="Calibri"/>
          <w:sz w:val="22"/>
        </w:rPr>
      </w:pPr>
      <w:r w:rsidRPr="003A4052">
        <w:rPr>
          <w:rFonts w:ascii="Calibri" w:hAnsi="Calibri"/>
          <w:sz w:val="22"/>
        </w:rPr>
        <w:t>w</w:t>
      </w:r>
      <w:r w:rsidR="00FD617A" w:rsidRPr="003A4052">
        <w:rPr>
          <w:rFonts w:ascii="Calibri" w:hAnsi="Calibri"/>
          <w:sz w:val="22"/>
        </w:rPr>
        <w:t>ykonywania samodzielnych napraw urządzeń, zwłaszcza elektrycznych, kabli i instalacji.</w:t>
      </w:r>
    </w:p>
    <w:p w14:paraId="60020BDB" w14:textId="5ED060D3" w:rsidR="00E6098D" w:rsidRDefault="00E6098D" w:rsidP="00F50A95">
      <w:pPr>
        <w:ind w:left="567" w:hanging="284"/>
        <w:jc w:val="both"/>
        <w:sectPr w:rsidR="00E6098D" w:rsidSect="007D6A5B">
          <w:pgSz w:w="11906" w:h="16838" w:code="9"/>
          <w:pgMar w:top="567" w:right="851" w:bottom="567" w:left="1418" w:header="454" w:footer="454" w:gutter="0"/>
          <w:cols w:space="708"/>
          <w:titlePg/>
          <w:docGrid w:linePitch="360"/>
        </w:sectPr>
      </w:pPr>
    </w:p>
    <w:p w14:paraId="20AAE865" w14:textId="5B284E03" w:rsidR="0005689F" w:rsidRPr="00183123" w:rsidRDefault="00183123" w:rsidP="00604C6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8312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1</w:t>
      </w:r>
    </w:p>
    <w:p w14:paraId="38F2463C" w14:textId="71F966C1" w:rsidR="00183123" w:rsidRDefault="00183123" w:rsidP="006F2F2B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Zasad BHP przy </w:t>
      </w:r>
      <w:r w:rsidR="00B955C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wykonywaniu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pracy zdalnej</w:t>
      </w:r>
      <w:r w:rsidR="006F2F2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przez pracowników ZUT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2056"/>
        <w:gridCol w:w="1476"/>
        <w:gridCol w:w="195"/>
        <w:gridCol w:w="847"/>
        <w:gridCol w:w="5148"/>
        <w:gridCol w:w="47"/>
        <w:gridCol w:w="17"/>
      </w:tblGrid>
      <w:tr w:rsidR="003B53AF" w:rsidRPr="0005689F" w14:paraId="21FCA53F" w14:textId="77777777" w:rsidTr="003B53AF">
        <w:trPr>
          <w:trHeight w:val="1304"/>
        </w:trPr>
        <w:tc>
          <w:tcPr>
            <w:tcW w:w="2919" w:type="pct"/>
            <w:gridSpan w:val="4"/>
            <w:vAlign w:val="center"/>
          </w:tcPr>
          <w:p w14:paraId="653F9542" w14:textId="361B6332" w:rsidR="003B53AF" w:rsidRPr="009B40B3" w:rsidRDefault="003B53AF" w:rsidP="003B53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ZACHODNIOPOMORSKI UNIWERSYTET TECHNOLOGICZNY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 </w:t>
            </w: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SZCZECINIE</w:t>
            </w:r>
          </w:p>
        </w:tc>
        <w:tc>
          <w:tcPr>
            <w:tcW w:w="2081" w:type="pct"/>
            <w:gridSpan w:val="4"/>
            <w:vMerge w:val="restart"/>
            <w:vAlign w:val="center"/>
          </w:tcPr>
          <w:p w14:paraId="534DFB23" w14:textId="63F7129E" w:rsidR="003B53AF" w:rsidRPr="003144E1" w:rsidRDefault="003B53AF" w:rsidP="00AF37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Zapoznał pracownika z Kartą oceny ryzyka zawodowego</w:t>
            </w:r>
          </w:p>
          <w:p w14:paraId="1BAE2FAE" w14:textId="2F9A4F1E" w:rsidR="003B53AF" w:rsidRPr="003144E1" w:rsidRDefault="003B53AF" w:rsidP="003B53AF">
            <w:pPr>
              <w:spacing w:before="8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</w:t>
            </w: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0467ED06" w14:textId="679E987E" w:rsidR="003B53AF" w:rsidRPr="0005689F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Pieczątka i </w:t>
            </w: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bezpośredniego przełożonego</w:t>
            </w:r>
          </w:p>
        </w:tc>
      </w:tr>
      <w:tr w:rsidR="003B53AF" w:rsidRPr="0005689F" w14:paraId="1BC2AF2C" w14:textId="77777777" w:rsidTr="003B53AF">
        <w:trPr>
          <w:trHeight w:val="1425"/>
        </w:trPr>
        <w:tc>
          <w:tcPr>
            <w:tcW w:w="2919" w:type="pct"/>
            <w:gridSpan w:val="4"/>
            <w:vAlign w:val="center"/>
          </w:tcPr>
          <w:p w14:paraId="5212EA8B" w14:textId="6A3E3E60" w:rsidR="003B53AF" w:rsidRPr="00B955C2" w:rsidRDefault="003B53AF" w:rsidP="00604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B955C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Stanowisko pracy</w:t>
            </w:r>
          </w:p>
          <w:p w14:paraId="00F4B829" w14:textId="79FF2F10" w:rsidR="003B53AF" w:rsidRPr="00B955C2" w:rsidRDefault="003B53AF" w:rsidP="00604C6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2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B955C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nauczyciel akademicki świadczący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B955C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pracę w formie zdalnej</w:t>
            </w:r>
          </w:p>
        </w:tc>
        <w:tc>
          <w:tcPr>
            <w:tcW w:w="2081" w:type="pct"/>
            <w:gridSpan w:val="4"/>
            <w:vMerge/>
            <w:vAlign w:val="center"/>
          </w:tcPr>
          <w:p w14:paraId="6A3C0618" w14:textId="57BE9416" w:rsidR="003B53AF" w:rsidRPr="00B955C2" w:rsidRDefault="003B53AF" w:rsidP="00AF3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pl-PL"/>
              </w:rPr>
            </w:pPr>
          </w:p>
        </w:tc>
      </w:tr>
      <w:tr w:rsidR="00183123" w:rsidRPr="00A70083" w14:paraId="3299482C" w14:textId="77777777" w:rsidTr="00CA1754">
        <w:trPr>
          <w:gridAfter w:val="1"/>
          <w:wAfter w:w="6" w:type="pct"/>
          <w:trHeight w:val="1425"/>
        </w:trPr>
        <w:tc>
          <w:tcPr>
            <w:tcW w:w="4994" w:type="pct"/>
            <w:gridSpan w:val="7"/>
          </w:tcPr>
          <w:p w14:paraId="16C6E668" w14:textId="3BA7679E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Charakterystyka stanowiska - rodzaj wykonywanej pracy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781D8D4" w14:textId="77777777" w:rsidR="00183123" w:rsidRPr="003F543A" w:rsidRDefault="00183123" w:rsidP="00A70083">
            <w:pPr>
              <w:tabs>
                <w:tab w:val="left" w:pos="14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polega na wykonywaniu obowiązków służbowych w miejscu zamieszkania pracownika lub w innym miejscu ustalonym przez pracownika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bezpośredniego przełożonego, na stanowisku wyposażonym w podstawowy sprzęt biurowy z wykorzystaniem środków bezpośredniego porozumiewania się na odległość.</w:t>
            </w:r>
          </w:p>
          <w:p w14:paraId="7B682DEE" w14:textId="203EF09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 stanowisk pracy i realizowanych na nich zadań</w:t>
            </w:r>
          </w:p>
          <w:p w14:paraId="66B6F965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jest wykonywana całkowicie lub częściowo pod adresem zamieszkania pracownika lub w innym miejscu ustalonym przez pracownika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bezpośredniego przełożonego. W miejscu wykonywania pracy zdalnej według oświadczenia pracownika są zapewnione bezpieczne i higieniczne warunki pracy. Stanowisko pracy jest zorganizowanie z uwzględnieniem zasad ergonomii. </w:t>
            </w:r>
          </w:p>
          <w:p w14:paraId="148A944D" w14:textId="29A0A2AE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Stosowane środki pracy, urządzenia, materiały</w:t>
            </w:r>
          </w:p>
          <w:p w14:paraId="23680413" w14:textId="77777777" w:rsidR="00183123" w:rsidRPr="003F543A" w:rsidRDefault="00183123" w:rsidP="00A70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pracy używa się: </w:t>
            </w:r>
          </w:p>
          <w:p w14:paraId="687105EC" w14:textId="5B34A39D" w:rsidR="00183123" w:rsidRPr="003F543A" w:rsidRDefault="00183123" w:rsidP="00AA3610">
            <w:pPr>
              <w:numPr>
                <w:ilvl w:val="0"/>
                <w:numId w:val="6"/>
              </w:numPr>
              <w:tabs>
                <w:tab w:val="left" w:pos="271"/>
                <w:tab w:val="left" w:pos="153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797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urządzenia biurowe jak np.: komputer,</w:t>
            </w:r>
            <w:r w:rsidR="00996197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laptop,</w:t>
            </w:r>
            <w:r w:rsidR="00870B7A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słuchawki z mikrofonem itp.;</w:t>
            </w:r>
          </w:p>
          <w:p w14:paraId="52FD1157" w14:textId="77777777" w:rsidR="00183123" w:rsidRPr="003F543A" w:rsidRDefault="00183123" w:rsidP="00AA361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artykuły biurowe oraz materiałów naukowych jak np.: papier do drukarki, nożyczki;</w:t>
            </w:r>
          </w:p>
          <w:p w14:paraId="518F11F1" w14:textId="77777777" w:rsidR="00183123" w:rsidRPr="003F543A" w:rsidRDefault="00183123" w:rsidP="00AA361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podstawowy sprzęt kuchenny jak np.: czajnik elektryczny, lodówka.</w:t>
            </w:r>
          </w:p>
          <w:p w14:paraId="78B0347F" w14:textId="128DAE2D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Wykonywane czynności oraz sposób i czas ich wykonywania przez pracujące na stanowiskach osoby</w:t>
            </w:r>
          </w:p>
          <w:p w14:paraId="1ADAE633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stanowisku w trybie pracy zdalnej swoje obowiązki wykonuje nauczyciel akademicki, który jest zatrudniony w wymiarze pełnego etatu lub części etatu. </w:t>
            </w:r>
          </w:p>
          <w:p w14:paraId="5ABDE1F5" w14:textId="3F0CD7D6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Pracownik podczas pełnienia obowiązków służbowych w trybie pracy zdalnej </w:t>
            </w:r>
            <w:bookmarkStart w:id="2" w:name="_Hlk71890064"/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wykonuje prace dydaktyczne, naukowe, administracyjne </w:t>
            </w:r>
            <w:bookmarkEnd w:id="2"/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użyciem sprzętu biurowego i</w:t>
            </w:r>
            <w:r w:rsidR="00B955C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955C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wykorzystaniem środków bezpośredniego porozumiewania się na odległość m.in. podczas: prowadzenia zajęć ze studentami, przygotowywania materiałów dydaktycznych, opracowywania programów przedmiotów, konspektów, sylabusów, treści pytań egzaminacyjnych, wprowadzania ocen studentów do systemu informatycznego, prowadzenia własnej pracy naukowej, pisania publikacji, prowadzenia kontaktu z pracownikami Uczelni oraz osobami spoza Uczelni. </w:t>
            </w:r>
          </w:p>
          <w:p w14:paraId="0CCB64D3" w14:textId="6C49C575" w:rsidR="006403ED" w:rsidRPr="003F543A" w:rsidRDefault="006403ED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przypadku stosowania systemów przenośnych przeznaczonych do użytkowania na danym stanowisku pracy</w:t>
            </w:r>
            <w:r w:rsidR="00974B1B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przez co najmniej 4 godziny dziennie, stanowisko pracy powinno być wyposażone w stacjonarny monitor ekranowy lub podstawkę zapewniającą ustawienie ekranu tak, aby jego górna krawędź znajdowała się na wysokości oczu pracownika, oraz w dodatkową klawiaturę i mysz.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1924D05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wykonywania pracy przy komputerze: w zależności od wymiaru zatrudnienia. Czas wykonywania pracy dydaktycznej ze studentami: według rocznego pensum pracownika.</w:t>
            </w:r>
          </w:p>
          <w:p w14:paraId="24A18A91" w14:textId="605FBA54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szkodliwymi</w:t>
            </w:r>
          </w:p>
          <w:p w14:paraId="20179A31" w14:textId="615EA54A" w:rsidR="006C454E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 występują zagrożenia czynnikami szkodliwymi.</w:t>
            </w:r>
          </w:p>
          <w:p w14:paraId="0F9A0E97" w14:textId="537C1B61" w:rsidR="00183123" w:rsidRPr="003F543A" w:rsidRDefault="00183123" w:rsidP="006F2F2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uciążliwymi</w:t>
            </w:r>
          </w:p>
          <w:p w14:paraId="242E82FC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8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Przeciążenie strun głosowych podczas prowadzenia zajęć ze studentami.</w:t>
            </w:r>
          </w:p>
          <w:p w14:paraId="2763C601" w14:textId="48314691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3" w:right="511" w:hanging="413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dłuższy czas jednakowej pozycji przy pracy- obciążenie układu</w:t>
            </w:r>
            <w:r w:rsidR="00D17A9A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mięśniowo-szkieletowego.</w:t>
            </w:r>
          </w:p>
          <w:p w14:paraId="39AFE0A4" w14:textId="77777777" w:rsidR="00183123" w:rsidRPr="003F543A" w:rsidRDefault="00183123" w:rsidP="006F2F2B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Oświetlenie: obciążenie wzroku przy oświetleniu sztucznym głównie w okresie jesienno-zimowym.</w:t>
            </w:r>
          </w:p>
          <w:p w14:paraId="2B49C9F9" w14:textId="77777777" w:rsidR="00183123" w:rsidRPr="003F543A" w:rsidRDefault="00183123" w:rsidP="00A700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Nadmierne obciążenie narządu wzroku podczas pracy przy komputerze.</w:t>
            </w:r>
          </w:p>
          <w:p w14:paraId="48D6197E" w14:textId="77777777" w:rsidR="00183123" w:rsidRPr="003F543A" w:rsidRDefault="00183123" w:rsidP="006F2F2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sz w:val="20"/>
                <w:szCs w:val="20"/>
                <w:lang w:eastAsia="pl-PL"/>
              </w:rPr>
              <w:t>Stres: obciążenie psychonerwowe spowodowane np. trudnością w zachowaniu równowagi między życiem prywatnym a zawodowym, przeciążeniem pracą, trudnością w organizacji czasu pracy i zadań do wykonania, słabą komunikacją i współpracą, uczuciem izolacji społecznej.</w:t>
            </w:r>
          </w:p>
          <w:p w14:paraId="589CCDEA" w14:textId="5B334389" w:rsidR="00183123" w:rsidRPr="003F543A" w:rsidRDefault="00183123" w:rsidP="006F2F2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niebezpiecznymi</w:t>
            </w:r>
          </w:p>
          <w:p w14:paraId="12946D5E" w14:textId="588229CD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887" w:hanging="27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 przy obsłudze urządzeń zasilanych energią elektryczną np. przez uszkodzona elementy ochronne urządzeń –gniazdka, wtyczki.</w:t>
            </w:r>
          </w:p>
          <w:p w14:paraId="63345D14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przez spadające przedmioty i materiały np. nieprawidłowe rozmieszczenie przedmiotów na regałach. </w:t>
            </w:r>
          </w:p>
          <w:p w14:paraId="6AE3AF5D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o nieruchome czynniki materialne np. otwarta szafka, szuflada biurka. </w:t>
            </w:r>
          </w:p>
          <w:p w14:paraId="3BCB8097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Upadek w wyniku potknięcia, poślizgnięcia na powierzchni –na tym samym poziomie lub na poziom niższy np. ze schodów.</w:t>
            </w:r>
          </w:p>
          <w:p w14:paraId="0910F9CD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 wyniku ukłucia, przecięcia, przekłucia np. skaleczenie nożyczkami, nożem.</w:t>
            </w:r>
          </w:p>
          <w:p w14:paraId="6B4BD1E3" w14:textId="7C50177A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 termiczne np. wrzątkiem, par</w:t>
            </w:r>
            <w:r w:rsidR="003A2024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wodn</w:t>
            </w:r>
            <w:r w:rsidR="003A2024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6BFD5F1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pożarem.</w:t>
            </w:r>
          </w:p>
          <w:p w14:paraId="187F6EB9" w14:textId="58B2BCCE" w:rsidR="00183123" w:rsidRPr="003F543A" w:rsidRDefault="00183123" w:rsidP="006F2F2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w sytuacjach awaryjnych</w:t>
            </w:r>
          </w:p>
          <w:p w14:paraId="6BC75F75" w14:textId="77777777" w:rsidR="00183123" w:rsidRPr="003F543A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5" w:firstLine="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wystąpienia wątpliwości co do stanu bezpieczeństwa pracy bądź wystąpienia sytuacji awaryjnej, w której warunki korzystania z urządzenia nie odpowiadałyby przepisom BHP lub stwarzałyby bezpośrednie zagrożenie dla zdrowia lub życia należy </w:t>
            </w:r>
            <w:r w:rsidRPr="003F543A">
              <w:rPr>
                <w:rFonts w:eastAsia="Times New Roman" w:cs="Times New Roman"/>
                <w:sz w:val="20"/>
                <w:szCs w:val="20"/>
                <w:lang w:eastAsia="pl-PL"/>
              </w:rPr>
              <w:t>skontaktować się z bezpośrednim przełożonym w celu ustalenia dalszego postępowania.</w:t>
            </w:r>
          </w:p>
          <w:p w14:paraId="2EF9720E" w14:textId="7106E066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-7" w:right="85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przypadku zauważenia pożaru, w razie możliwości podjąć próbę jego ugaszenia, a następnie zaalarmować otoczenie, staż pożarną i przełożonych. W przypadku ogłoszenia ewakuacji stosować się do wskazówek prowadzącego akcje ratowniczą.</w:t>
            </w:r>
          </w:p>
        </w:tc>
      </w:tr>
      <w:tr w:rsidR="00183123" w:rsidRPr="00183123" w14:paraId="1C412A80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70"/>
        </w:trPr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28598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BE83D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96C10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37E0D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78333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183123" w:rsidRPr="00A70083" w14:paraId="43068766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5ED8" w14:textId="2FDB9B19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I.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Ocena zagrożeń czynnikami szkodliwymi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F9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Dzienny</w:t>
            </w:r>
          </w:p>
          <w:p w14:paraId="58FCD07F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78A4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krotność NDS/NDN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9FB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6C82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183123" w:rsidRPr="00A70083" w14:paraId="71BAEEB8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19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B87" w14:textId="77777777" w:rsidR="00183123" w:rsidRPr="00A70083" w:rsidRDefault="00183123" w:rsidP="00AA361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chemiczne: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45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EC6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DF9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6F7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A70083" w14:paraId="07C3A569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381" w14:textId="77777777" w:rsidR="00183123" w:rsidRPr="00A70083" w:rsidRDefault="00183123" w:rsidP="00AA361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fizyczne: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CA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74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3B9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46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A70083" w14:paraId="58FBEDE4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547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1E4" w14:textId="3627A5CB" w:rsidR="00183123" w:rsidRPr="00A70083" w:rsidRDefault="00183123" w:rsidP="00AA361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biologiczne: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33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4EE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A0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0A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</w:tbl>
    <w:p w14:paraId="4ACDC236" w14:textId="77777777" w:rsidR="00183123" w:rsidRPr="00183123" w:rsidRDefault="00183123" w:rsidP="00CA1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2"/>
          <w:lang w:eastAsia="pl-PL"/>
        </w:rPr>
      </w:pPr>
    </w:p>
    <w:tbl>
      <w:tblPr>
        <w:tblpPr w:leftFromText="141" w:rightFromText="141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453"/>
        <w:gridCol w:w="1187"/>
        <w:gridCol w:w="1988"/>
        <w:gridCol w:w="965"/>
        <w:gridCol w:w="6345"/>
      </w:tblGrid>
      <w:tr w:rsidR="00CA1754" w:rsidRPr="00A70083" w14:paraId="264B698F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57A23BD6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br w:type="page"/>
              <w:t>II. Ocena zagrożeń czynnikami uciążliwymi</w:t>
            </w:r>
          </w:p>
        </w:tc>
        <w:tc>
          <w:tcPr>
            <w:tcW w:w="497" w:type="pct"/>
            <w:vAlign w:val="center"/>
          </w:tcPr>
          <w:p w14:paraId="05DE761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4264C85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406" w:type="pct"/>
            <w:vAlign w:val="center"/>
          </w:tcPr>
          <w:p w14:paraId="2F667ABD" w14:textId="49DD7C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680" w:type="pct"/>
            <w:vAlign w:val="center"/>
          </w:tcPr>
          <w:p w14:paraId="097F62E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330" w:type="pct"/>
            <w:vAlign w:val="center"/>
          </w:tcPr>
          <w:p w14:paraId="7702F5C3" w14:textId="2848C840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2171" w:type="pct"/>
            <w:vAlign w:val="center"/>
          </w:tcPr>
          <w:p w14:paraId="479B279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CA1754" w:rsidRPr="00A70083" w14:paraId="4287D1E4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361D5D47" w14:textId="6BFF76F4" w:rsidR="0005689F" w:rsidRPr="00A70083" w:rsidRDefault="0005689F" w:rsidP="00AA361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Wysiłek głosowy 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obciążenie strun głosowych podczas prowadzenia zajęć ze studentami</w:t>
            </w:r>
          </w:p>
        </w:tc>
        <w:tc>
          <w:tcPr>
            <w:tcW w:w="497" w:type="pct"/>
            <w:vAlign w:val="center"/>
          </w:tcPr>
          <w:p w14:paraId="1F904DD4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wg rocznego pensum danego pracownika</w:t>
            </w:r>
          </w:p>
        </w:tc>
        <w:tc>
          <w:tcPr>
            <w:tcW w:w="406" w:type="pct"/>
            <w:vAlign w:val="center"/>
          </w:tcPr>
          <w:p w14:paraId="7E067A1B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5987519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prawdopodobne</w:t>
            </w:r>
          </w:p>
        </w:tc>
        <w:tc>
          <w:tcPr>
            <w:tcW w:w="330" w:type="pct"/>
            <w:vAlign w:val="center"/>
          </w:tcPr>
          <w:p w14:paraId="3751404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2171" w:type="pct"/>
            <w:vAlign w:val="center"/>
          </w:tcPr>
          <w:p w14:paraId="431CCA40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Przerwy w pracy lub przemienność wykonywania prac. Oszczędzanie aparatu mowy prowadzącego zajęcia poprzez zmianę metod pracy na metody bardziej aktywizujące studentów. Picie w czasie prowadzenia zajęć letnich płynów. Profilaktyczne badania lekarskie- konsultacje z laryngologiem. Trening operowania głosem. </w:t>
            </w:r>
          </w:p>
        </w:tc>
      </w:tr>
      <w:tr w:rsidR="00CA1754" w:rsidRPr="00A70083" w14:paraId="495EA00B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6F8BED18" w14:textId="428371D7" w:rsidR="0005689F" w:rsidRPr="00A70083" w:rsidRDefault="0005689F" w:rsidP="00AA361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Obciążenie wzroku przy oświetleniu sztucznym (głównie w okresie jesienno-zimowym)</w:t>
            </w:r>
          </w:p>
        </w:tc>
        <w:tc>
          <w:tcPr>
            <w:tcW w:w="497" w:type="pct"/>
            <w:vAlign w:val="center"/>
          </w:tcPr>
          <w:p w14:paraId="6613A6A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 godzin</w:t>
            </w:r>
          </w:p>
        </w:tc>
        <w:tc>
          <w:tcPr>
            <w:tcW w:w="406" w:type="pct"/>
            <w:vAlign w:val="center"/>
          </w:tcPr>
          <w:p w14:paraId="1AEE4FE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0" w:type="pct"/>
            <w:vAlign w:val="center"/>
          </w:tcPr>
          <w:p w14:paraId="437B4F71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6CA380AF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71" w:type="pct"/>
            <w:vAlign w:val="center"/>
          </w:tcPr>
          <w:p w14:paraId="578CA339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Właściwe usytuowanie stanowiska pracy względem światła naturalnego. Zapewnienie odpowiedniego poziomu natężenia i równomierności oświetlenia powierzchni stanowiska pracy. Przerwy w pracy lub przemienność wykonywania prac. Bieżąca wymiana uszkodzonych źródeł światła.</w:t>
            </w:r>
          </w:p>
        </w:tc>
      </w:tr>
      <w:tr w:rsidR="00CA1754" w:rsidRPr="00A70083" w14:paraId="5A656B05" w14:textId="77777777" w:rsidTr="007B0F9A">
        <w:trPr>
          <w:trHeight w:val="558"/>
        </w:trPr>
        <w:tc>
          <w:tcPr>
            <w:tcW w:w="916" w:type="pct"/>
            <w:vAlign w:val="center"/>
          </w:tcPr>
          <w:p w14:paraId="4E2E93C5" w14:textId="47B3210B" w:rsidR="0005689F" w:rsidRPr="00A70083" w:rsidRDefault="0005689F" w:rsidP="00AA361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długi czas jednakowej pozycji przy pracy</w:t>
            </w:r>
          </w:p>
        </w:tc>
        <w:tc>
          <w:tcPr>
            <w:tcW w:w="497" w:type="pct"/>
            <w:vAlign w:val="center"/>
          </w:tcPr>
          <w:p w14:paraId="6BE7DB3C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 godzin</w:t>
            </w:r>
          </w:p>
        </w:tc>
        <w:tc>
          <w:tcPr>
            <w:tcW w:w="406" w:type="pct"/>
            <w:vAlign w:val="center"/>
          </w:tcPr>
          <w:p w14:paraId="38D27180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7C591A2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014C7401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71" w:type="pct"/>
            <w:vAlign w:val="center"/>
          </w:tcPr>
          <w:p w14:paraId="6D0B0255" w14:textId="51DA95E3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Przerwy w pracy lub przemienność wykonywania prac. Stosowanie zasad ergonomii przy urządzaniu stanowiska pracy. Zapewnienie krzesła (fotela) umożliwiającego indywidualne, łatwe dopasowanie do pracownika (5-ramienna podstawa, regulowane siedzisko, oparcie i podłokietniki).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Ćwiczenia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rozluźniające kręgosłup, barki, nogi. Wykonywanie np.: skłonów, przysiadów.</w:t>
            </w:r>
            <w:r w:rsidR="0092593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 życzenie pracownika stanowisko pracy należy wyposażyć w podnóżek oraz regulowany uchwyt na dokumenty.</w:t>
            </w:r>
          </w:p>
        </w:tc>
      </w:tr>
      <w:tr w:rsidR="00CA1754" w:rsidRPr="00A70083" w14:paraId="5E66D2E7" w14:textId="77777777" w:rsidTr="00CA1754">
        <w:trPr>
          <w:trHeight w:val="1832"/>
        </w:trPr>
        <w:tc>
          <w:tcPr>
            <w:tcW w:w="916" w:type="pct"/>
            <w:vAlign w:val="center"/>
          </w:tcPr>
          <w:p w14:paraId="7FC772A8" w14:textId="3E0777F7" w:rsidR="0005689F" w:rsidRPr="00A70083" w:rsidRDefault="0005689F" w:rsidP="00AA3610">
            <w:pPr>
              <w:keepNext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Nadmierne obciążenie narządu wzroku podczas pracy przy komputerze</w:t>
            </w:r>
          </w:p>
        </w:tc>
        <w:tc>
          <w:tcPr>
            <w:tcW w:w="497" w:type="pct"/>
            <w:vAlign w:val="center"/>
          </w:tcPr>
          <w:p w14:paraId="2186A10D" w14:textId="26BFC9E5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zależności od</w:t>
            </w:r>
            <w:r w:rsid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wymiaru zatrudnienia</w:t>
            </w:r>
          </w:p>
        </w:tc>
        <w:tc>
          <w:tcPr>
            <w:tcW w:w="406" w:type="pct"/>
            <w:vAlign w:val="center"/>
          </w:tcPr>
          <w:p w14:paraId="44DD39AD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75FA8666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2702EE1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71" w:type="pct"/>
            <w:vAlign w:val="center"/>
          </w:tcPr>
          <w:p w14:paraId="3675C081" w14:textId="03175500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Odpowiednia organizacja stanowiska pracy. Zapewnienie właściwego oświetlenia</w:t>
            </w:r>
            <w:r w:rsidR="00925932" w:rsidRPr="0092593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Odpowiednie ustawienie monitora lub wyświetlacza</w:t>
            </w:r>
            <w:r w:rsidR="00925932" w:rsidRPr="0092593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2593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względem źródeł światła ograniczające olśnienia i odbicia światła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3F543A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Przy nadmiernym nasłonecznieniu stosowanie rolet na oknach.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Przerwy w pracy (po godzinie pracy 5 min przerwy) lub przemienność wykonywania prac. Systematyczne profilaktyczne badania lekarskie. Stosowanie okularów </w:t>
            </w:r>
            <w:r w:rsidR="006403ED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lub szkieł kontaktowych </w:t>
            </w:r>
            <w:r w:rsidR="008416E4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korygujących wzrok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pracy po zaleceniu przez lekarza medycyny pracy. Nawilżenie oczu w razie konieczności.</w:t>
            </w:r>
          </w:p>
        </w:tc>
      </w:tr>
      <w:tr w:rsidR="00CA1754" w:rsidRPr="00A70083" w14:paraId="2021BCA3" w14:textId="77777777" w:rsidTr="00CA1754">
        <w:trPr>
          <w:trHeight w:val="2254"/>
        </w:trPr>
        <w:tc>
          <w:tcPr>
            <w:tcW w:w="916" w:type="pct"/>
            <w:vAlign w:val="center"/>
          </w:tcPr>
          <w:p w14:paraId="29B5D10B" w14:textId="3F9217D2" w:rsidR="0005689F" w:rsidRPr="00A70083" w:rsidRDefault="0005689F" w:rsidP="00AA3610">
            <w:pPr>
              <w:keepNext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Stres</w:t>
            </w:r>
          </w:p>
        </w:tc>
        <w:tc>
          <w:tcPr>
            <w:tcW w:w="497" w:type="pct"/>
            <w:vAlign w:val="center"/>
          </w:tcPr>
          <w:p w14:paraId="3F2166C4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2</w:t>
            </w:r>
          </w:p>
          <w:p w14:paraId="7F7049E3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406" w:type="pct"/>
            <w:vAlign w:val="center"/>
          </w:tcPr>
          <w:p w14:paraId="11CF7DC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0" w:type="pct"/>
            <w:vAlign w:val="center"/>
          </w:tcPr>
          <w:p w14:paraId="60182B5B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1A441E86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71" w:type="pct"/>
            <w:vAlign w:val="center"/>
          </w:tcPr>
          <w:p w14:paraId="4253B3B3" w14:textId="77777777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Przestrzeganie ustalonej organizacji pracy. Zapewnienie dobrej komunikacji pracownika wykonującego prace zdalnie z pracodawcą i współpracownikami poprzez wykorzystanie środków bezpośredniego porozumiewania się na odległość jak np. e-maile, wideokonferencje, wspólne programy, rozmowy telefoniczne. Przestrzeganie ustalonej organizacji czasu pracy i odpoczynku:</w:t>
            </w:r>
            <w:r w:rsidRPr="00A700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niezakłócanie równowagi pomiędzy pracą i życiem prywatnym pracownika (przestrzeganie czasu pracy, stosowanie przerwy w pracy, oddzielenie i niemieszanie czasu odpoczynku z czasem pracy, korzystanie z urlopu i wypoczynku).</w:t>
            </w:r>
          </w:p>
        </w:tc>
      </w:tr>
    </w:tbl>
    <w:p w14:paraId="0D676476" w14:textId="77777777" w:rsidR="00314C50" w:rsidRPr="00183123" w:rsidRDefault="00314C50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491"/>
        <w:gridCol w:w="1185"/>
        <w:gridCol w:w="1986"/>
        <w:gridCol w:w="885"/>
        <w:gridCol w:w="6348"/>
      </w:tblGrid>
      <w:tr w:rsidR="0005689F" w:rsidRPr="00A70083" w14:paraId="53DD6BB2" w14:textId="77777777" w:rsidTr="00925932">
        <w:trPr>
          <w:trHeight w:val="815"/>
          <w:jc w:val="center"/>
        </w:trPr>
        <w:tc>
          <w:tcPr>
            <w:tcW w:w="915" w:type="pct"/>
            <w:vAlign w:val="center"/>
          </w:tcPr>
          <w:p w14:paraId="60E61162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III.  Ocena zagrożeń czynnikami niebezpiecznymi</w:t>
            </w:r>
          </w:p>
        </w:tc>
        <w:tc>
          <w:tcPr>
            <w:tcW w:w="512" w:type="pct"/>
            <w:vAlign w:val="center"/>
          </w:tcPr>
          <w:p w14:paraId="7535D6A8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2D78E71D" w14:textId="753A27BC" w:rsidR="0005689F" w:rsidRPr="00A70083" w:rsidRDefault="00CA1754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05689F"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="0005689F"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ekspozycji</w:t>
            </w:r>
          </w:p>
        </w:tc>
        <w:tc>
          <w:tcPr>
            <w:tcW w:w="407" w:type="pct"/>
            <w:vAlign w:val="center"/>
          </w:tcPr>
          <w:p w14:paraId="12471596" w14:textId="54B161F9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682" w:type="pct"/>
            <w:vAlign w:val="center"/>
          </w:tcPr>
          <w:p w14:paraId="4C13CAFF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304" w:type="pct"/>
            <w:vAlign w:val="center"/>
          </w:tcPr>
          <w:p w14:paraId="2E5F789F" w14:textId="000B831B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2180" w:type="pct"/>
            <w:vAlign w:val="center"/>
          </w:tcPr>
          <w:p w14:paraId="1FA33964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05689F" w:rsidRPr="00A70083" w14:paraId="7F14D68E" w14:textId="77777777" w:rsidTr="00925932">
        <w:trPr>
          <w:trHeight w:val="445"/>
          <w:jc w:val="center"/>
        </w:trPr>
        <w:tc>
          <w:tcPr>
            <w:tcW w:w="5000" w:type="pct"/>
            <w:gridSpan w:val="6"/>
            <w:vAlign w:val="center"/>
          </w:tcPr>
          <w:p w14:paraId="7079789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Rodzaje zagrożeń wypadkowych przy wykonywanych pracach:</w:t>
            </w:r>
          </w:p>
        </w:tc>
      </w:tr>
      <w:tr w:rsidR="0005689F" w:rsidRPr="00A70083" w14:paraId="08EB1BE1" w14:textId="77777777" w:rsidTr="00925932">
        <w:trPr>
          <w:trHeight w:val="567"/>
          <w:jc w:val="center"/>
        </w:trPr>
        <w:tc>
          <w:tcPr>
            <w:tcW w:w="915" w:type="pct"/>
            <w:vAlign w:val="center"/>
          </w:tcPr>
          <w:p w14:paraId="5D77F65A" w14:textId="5C4A17D5" w:rsidR="0005689F" w:rsidRPr="00A70083" w:rsidRDefault="0005689F" w:rsidP="00AA3610">
            <w:pPr>
              <w:numPr>
                <w:ilvl w:val="0"/>
                <w:numId w:val="4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</w:t>
            </w:r>
          </w:p>
        </w:tc>
        <w:tc>
          <w:tcPr>
            <w:tcW w:w="512" w:type="pct"/>
            <w:vAlign w:val="center"/>
          </w:tcPr>
          <w:p w14:paraId="5E32C2C5" w14:textId="71E533A4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5C66E4D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vAlign w:val="center"/>
          </w:tcPr>
          <w:p w14:paraId="726708A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75C450C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0" w:type="pct"/>
            <w:vAlign w:val="center"/>
          </w:tcPr>
          <w:p w14:paraId="075CA9CF" w14:textId="699676FD" w:rsidR="0005689F" w:rsidRPr="00A70083" w:rsidRDefault="0005689F" w:rsidP="00CA1754">
            <w:pPr>
              <w:tabs>
                <w:tab w:val="left" w:pos="1330"/>
                <w:tab w:val="left" w:pos="1430"/>
                <w:tab w:val="left" w:pos="193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Używanie urządzeń spełniających minimalne, ogólne i zasadnicze wymagania w zakresie BHP i posiadających znak bezpieczeństwa CE. Zapoznanie się z instrukcjami obsługi urządzeń zasilanych energią elektryczną i ich przestrzeganie. Stosowanie urządzeń zgodnie z ich przeznaczeniem.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Stosowanie sprawnego osprzętu elektrycznego typu przedłużacze, przełączniki, wyłączniki, gniazdka. Zapewnienie bieżącej kontroli stanu przewodów elektrycznych i gniazd podłączeniowych - p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rzed przystąpieniem do pracy wizualne sprawdzenie czy przewody elektryczne nie mają widocznych uszkodzeń. Niedokonywanie samodzielnych napraw sprzętu i instalacji. Zapewnienie dokonywania napraw wyłącznie przez osoby uprawnione.</w:t>
            </w:r>
          </w:p>
        </w:tc>
      </w:tr>
      <w:tr w:rsidR="0005689F" w:rsidRPr="00A70083" w14:paraId="13B03356" w14:textId="77777777" w:rsidTr="00925932">
        <w:trPr>
          <w:trHeight w:val="567"/>
          <w:jc w:val="center"/>
        </w:trPr>
        <w:tc>
          <w:tcPr>
            <w:tcW w:w="915" w:type="pct"/>
            <w:vAlign w:val="center"/>
          </w:tcPr>
          <w:p w14:paraId="3E994AA0" w14:textId="77777777" w:rsidR="0005689F" w:rsidRPr="00A70083" w:rsidRDefault="0005689F" w:rsidP="00AA3610">
            <w:pPr>
              <w:numPr>
                <w:ilvl w:val="0"/>
                <w:numId w:val="4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Powierzchnie, na których możliwy jest upadek </w:t>
            </w:r>
          </w:p>
        </w:tc>
        <w:tc>
          <w:tcPr>
            <w:tcW w:w="512" w:type="pct"/>
            <w:vAlign w:val="center"/>
          </w:tcPr>
          <w:p w14:paraId="19D0A55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407" w:type="pct"/>
            <w:vAlign w:val="center"/>
          </w:tcPr>
          <w:p w14:paraId="7463731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vAlign w:val="center"/>
          </w:tcPr>
          <w:p w14:paraId="2643F31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17D1347D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0" w:type="pct"/>
            <w:vAlign w:val="center"/>
          </w:tcPr>
          <w:p w14:paraId="4FD75A4E" w14:textId="27C17D5F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Utrzymywanie w sucho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ci posadzek i p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ytek pod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ogowych, szczególnie w</w:t>
            </w:r>
            <w:r w:rsidR="00B955C2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okresie wzmo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ż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onej wilgotno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ci spowodowanej pogod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. Natychmiastowe wycieranie rozlanych cieczy. Utrzymywanie ładu i porządku na stanowisku pracy oraz w przejściach i dojściach (rozmieszczenie kabli i przedłużaczy 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  <w:r w:rsidR="00B955C2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sposób uniemożliwiający potknięcie się o nie). Zachowanie wzmożonej uwagi i przestrzeganie podstawowych zasad ostrożności w trakcie poruszania się, szczególnie podczas przemieszczania się po schodach. Unikanie pośpiechu. Zapewnienie odpowiedniego oświetlenia. </w:t>
            </w:r>
          </w:p>
        </w:tc>
      </w:tr>
      <w:tr w:rsidR="0005689F" w:rsidRPr="00A70083" w14:paraId="0C3D4B40" w14:textId="77777777" w:rsidTr="00925932">
        <w:trPr>
          <w:trHeight w:val="567"/>
          <w:jc w:val="center"/>
        </w:trPr>
        <w:tc>
          <w:tcPr>
            <w:tcW w:w="915" w:type="pct"/>
            <w:vAlign w:val="center"/>
          </w:tcPr>
          <w:p w14:paraId="69AE2B47" w14:textId="41EDB0CD" w:rsidR="0005689F" w:rsidRPr="00A70083" w:rsidRDefault="0005689F" w:rsidP="00AA3610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Uderzenie o nieruchome elementy wyposażenia</w:t>
            </w:r>
          </w:p>
        </w:tc>
        <w:tc>
          <w:tcPr>
            <w:tcW w:w="512" w:type="pct"/>
            <w:vAlign w:val="center"/>
          </w:tcPr>
          <w:p w14:paraId="59BF361B" w14:textId="39C1191D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178B988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vAlign w:val="center"/>
          </w:tcPr>
          <w:p w14:paraId="616844E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7827DFB4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0" w:type="pct"/>
            <w:vAlign w:val="center"/>
          </w:tcPr>
          <w:p w14:paraId="2CBDE66A" w14:textId="44830465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Właściwa, niekolizyjna organizacja stanowiska pracy</w:t>
            </w:r>
            <w:r w:rsidR="006C454E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- zapewnienie odpowiedniej przestrzeni do pracy. Zachowanie ładu i porządku na stanowisku pracy i w jego otoczeniu, a także w przejściach i dojściach. Uwaga i ostrożność podczas poruszania się i wykonywania pracy,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ograniczenie pośpiechu podczas poruszania się.</w:t>
            </w:r>
          </w:p>
        </w:tc>
      </w:tr>
      <w:tr w:rsidR="0005689F" w:rsidRPr="00A70083" w14:paraId="3724D8C9" w14:textId="77777777" w:rsidTr="00925932">
        <w:trPr>
          <w:trHeight w:val="70"/>
          <w:jc w:val="center"/>
        </w:trPr>
        <w:tc>
          <w:tcPr>
            <w:tcW w:w="915" w:type="pct"/>
            <w:vAlign w:val="center"/>
          </w:tcPr>
          <w:p w14:paraId="267C8874" w14:textId="2DB42C45" w:rsidR="0005689F" w:rsidRPr="00A70083" w:rsidRDefault="0005689F" w:rsidP="00AA3610">
            <w:pPr>
              <w:numPr>
                <w:ilvl w:val="0"/>
                <w:numId w:val="4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przez spadające przedmioty i materiały</w:t>
            </w:r>
          </w:p>
        </w:tc>
        <w:tc>
          <w:tcPr>
            <w:tcW w:w="512" w:type="pct"/>
            <w:vAlign w:val="center"/>
          </w:tcPr>
          <w:p w14:paraId="128B9872" w14:textId="0CF1E9DA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1063F9C6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vAlign w:val="center"/>
          </w:tcPr>
          <w:p w14:paraId="6671E8C9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3AFC484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0" w:type="pct"/>
            <w:vAlign w:val="center"/>
          </w:tcPr>
          <w:p w14:paraId="7B6D9CCA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Utrzymywanie porządku na stanowisku pracy i w jego otoczeniu. Składowanie we właściwy (stabilny) sposób przedmiotów w szafach i regałach.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Zachowanie zasad składowania i archiwizacji dokumentów- większe i cięższe na niższych półkach.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Zabezpieczenie regałów i szaf przed przewróceniem. Ostrożność przy wykonywaniu pracy. Wzmożona uwaga, ograniczenie pośpiechu.</w:t>
            </w:r>
          </w:p>
        </w:tc>
      </w:tr>
      <w:tr w:rsidR="0005689F" w:rsidRPr="00A70083" w14:paraId="7052DB22" w14:textId="77777777" w:rsidTr="00925932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3F9" w14:textId="1DB19D56" w:rsidR="0005689F" w:rsidRPr="00A70083" w:rsidRDefault="0005689F" w:rsidP="00AA361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wyniku ukłucia, przecięcia, przekłucia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FD8" w14:textId="4F76BB92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0,5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06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D0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07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54E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Prawidłowe korzystanie oraz wzmożona uwaga i ostrożność podczas używania ostrych przyrządów stosowanych w czasie pracy. Unikanie pośpiechu. </w:t>
            </w:r>
          </w:p>
        </w:tc>
      </w:tr>
      <w:tr w:rsidR="0005689F" w:rsidRPr="00A70083" w14:paraId="255EDEB4" w14:textId="77777777" w:rsidTr="00925932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379" w14:textId="7413264F" w:rsidR="0005689F" w:rsidRPr="00A70083" w:rsidRDefault="0005689F" w:rsidP="00AA3610">
            <w:pPr>
              <w:pStyle w:val="Akapitzlist"/>
              <w:numPr>
                <w:ilvl w:val="0"/>
                <w:numId w:val="4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6FE" w14:textId="316A9A7F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0,5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68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E4E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4F0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27E9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Zachowanie ostrożności podczas kontaktu z gorącymi powierzchniami, płynami. Zapewnienie miejsca do spożywania posiłków oddzielnego od miejsca wykonywania pracy. Zachowanie ostrożność podczas przygotowywania i spożywania gorących napojów. Unikanie pośpiechu. </w:t>
            </w:r>
          </w:p>
        </w:tc>
      </w:tr>
      <w:tr w:rsidR="0005689F" w:rsidRPr="00A70083" w14:paraId="22E9C7CE" w14:textId="77777777" w:rsidTr="00925932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6B0" w14:textId="56A48A07" w:rsidR="0005689F" w:rsidRPr="00A70083" w:rsidRDefault="0005689F" w:rsidP="00AA3610">
            <w:pPr>
              <w:pStyle w:val="Akapitzlist"/>
              <w:numPr>
                <w:ilvl w:val="0"/>
                <w:numId w:val="4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9B9" w14:textId="14619439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B9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44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2FC3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8C1" w14:textId="5FB6CC52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Dbanie o porządek w miejscu wykonywania pracy i na drogach komunikacyjnych. Zapewnienie swobodnego dostępu do wyłączników oraz gniazdek sieciowych, do których podłączone są urządzenia elektryczne. Przestrzeganie zasad ochrony przeciwpożarowej. </w:t>
            </w:r>
          </w:p>
        </w:tc>
      </w:tr>
    </w:tbl>
    <w:p w14:paraId="7DA2EEB1" w14:textId="77777777" w:rsidR="0005689F" w:rsidRPr="0005689F" w:rsidRDefault="0005689F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</w:pPr>
      <w:r w:rsidRPr="0005689F"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  <w:br w:type="page"/>
      </w:r>
    </w:p>
    <w:p w14:paraId="6EABF9BA" w14:textId="77777777" w:rsidR="0005689F" w:rsidRPr="0005689F" w:rsidRDefault="0005689F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</w:pPr>
    </w:p>
    <w:p w14:paraId="3886A7DF" w14:textId="769E1972" w:rsidR="00F35E18" w:rsidRPr="00F35E18" w:rsidRDefault="00F35E18" w:rsidP="00F35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40B3">
        <w:rPr>
          <w:rFonts w:eastAsia="Times New Roman" w:cs="Times New Roman"/>
          <w:b/>
          <w:color w:val="000000"/>
          <w:sz w:val="22"/>
          <w:vertAlign w:val="superscript"/>
          <w:lang w:eastAsia="pl-PL"/>
        </w:rPr>
        <w:t>(</w:t>
      </w:r>
      <w:proofErr w:type="gramStart"/>
      <w:r w:rsidRPr="009B40B3">
        <w:rPr>
          <w:rFonts w:eastAsia="Times New Roman" w:cs="Times New Roman"/>
          <w:b/>
          <w:color w:val="000000"/>
          <w:sz w:val="22"/>
          <w:lang w:eastAsia="pl-PL"/>
        </w:rPr>
        <w:t>*</w:t>
      </w:r>
      <w:r w:rsidRPr="009B40B3">
        <w:rPr>
          <w:rFonts w:eastAsia="Times New Roman" w:cs="Times New Roman"/>
          <w:b/>
          <w:color w:val="000000"/>
          <w:sz w:val="22"/>
          <w:vertAlign w:val="superscript"/>
          <w:lang w:eastAsia="pl-PL"/>
        </w:rPr>
        <w:t>)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Przy</w:t>
      </w:r>
      <w:proofErr w:type="gramEnd"/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oszacowaniu ryzyka zawodowego przyjęto skalę pięciostopniową ryzyka określoną w PN – N 18002 : 2011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br/>
        <w:t>„Systemy zarządzania bezpieczeństwem i higieną pracy – Ogólne wytyczne do oceny ryzyka zawodowego”</w:t>
      </w:r>
    </w:p>
    <w:p w14:paraId="39A2F7B3" w14:textId="77777777" w:rsidR="00F35E18" w:rsidRPr="003144E1" w:rsidRDefault="00F35E18" w:rsidP="004C318C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1701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bardzo </w:t>
      </w:r>
      <w:proofErr w:type="gramStart"/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 </w:t>
      </w:r>
      <w:proofErr w:type="gramEnd"/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</w:t>
      </w:r>
      <w:r w:rsidRPr="003144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średnie, 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duże,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5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>bardzo duże</w:t>
      </w:r>
    </w:p>
    <w:tbl>
      <w:tblPr>
        <w:tblW w:w="114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31"/>
        <w:gridCol w:w="2375"/>
        <w:gridCol w:w="2941"/>
        <w:gridCol w:w="2659"/>
      </w:tblGrid>
      <w:tr w:rsidR="00F35E18" w:rsidRPr="00F35E18" w14:paraId="042864F7" w14:textId="77777777" w:rsidTr="00C5505C">
        <w:trPr>
          <w:cantSplit/>
          <w:trHeight w:val="598"/>
        </w:trPr>
        <w:tc>
          <w:tcPr>
            <w:tcW w:w="3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56AB7" w14:textId="77777777" w:rsidR="00F35E18" w:rsidRPr="00F35E18" w:rsidRDefault="00F35E18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PRAWDOPODOBIEŃSTWO </w:t>
            </w:r>
          </w:p>
        </w:tc>
        <w:tc>
          <w:tcPr>
            <w:tcW w:w="7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B9AA4" w14:textId="6F130EAA" w:rsidR="00F35E18" w:rsidRPr="00F35E18" w:rsidRDefault="00F35E18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CIĘŻKOŚĆ </w:t>
            </w:r>
            <w:proofErr w:type="gramStart"/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NASTĘPSTW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proofErr w:type="gramEnd"/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35E18" w:rsidRPr="00F35E18" w14:paraId="50183624" w14:textId="77777777" w:rsidTr="00CA1754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B613FA" w14:textId="77777777" w:rsidR="00F35E18" w:rsidRPr="00F35E18" w:rsidRDefault="00F35E18" w:rsidP="006A093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912CC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**mała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DFB3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**średnia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90C835C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**duża</w:t>
            </w:r>
          </w:p>
        </w:tc>
      </w:tr>
      <w:tr w:rsidR="00F35E18" w:rsidRPr="00F35E18" w14:paraId="60C591AE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E1D520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***mało prawdopodobne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A027E" w14:textId="5718225C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  <w:p w14:paraId="47FE7BC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E8F1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5D24B92D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E0E04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22097B2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F35E18" w:rsidRPr="00F35E18" w14:paraId="5041AC2A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72A13F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0A9F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1CA5CF96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9795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0C5011BD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C5360E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06B7B259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F35E18" w:rsidRPr="00F35E18" w14:paraId="28E93896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76AB11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***wysoce 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D5C8E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532481F6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AB0F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5AA13F7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D3423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bardzo duże</w:t>
            </w:r>
          </w:p>
          <w:p w14:paraId="5096167A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</w:tbl>
    <w:p w14:paraId="162CAC69" w14:textId="77777777" w:rsidR="00F35E18" w:rsidRPr="00F35E18" w:rsidRDefault="00F35E18" w:rsidP="003144E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</w:p>
    <w:p w14:paraId="4ADEEA6C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małej szkodliwości zaliczono te urazy i choroby, które nie powodują długotrwałych dolegliwości i absencji w pracy; są to czasowe pogorszenia stanu zdrowia</w:t>
      </w:r>
    </w:p>
    <w:p w14:paraId="64D40680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następstw o średniej szkodliwości zaliczono te urazy i choroby, które powodują niewielkie, ale długotrwałe lub nawracające okresowo dolegliwości i są związane z krótkimi okresami absencji </w:t>
      </w:r>
    </w:p>
    <w:p w14:paraId="350A5177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dużej szkodliwości zaliczono te urazy i choroby, które powodują ciężkie i stałe dolegliwości i/lub śmierć</w:t>
      </w:r>
    </w:p>
    <w:p w14:paraId="67E40A76" w14:textId="77777777" w:rsidR="00F35E18" w:rsidRPr="00F35E18" w:rsidRDefault="00F35E18" w:rsidP="003144E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b/>
          <w:color w:val="000000"/>
          <w:sz w:val="20"/>
          <w:szCs w:val="20"/>
          <w:lang w:eastAsia="pl-PL"/>
        </w:rPr>
        <w:t>***</w:t>
      </w: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</w:p>
    <w:p w14:paraId="32722E9B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mało prawdopodobnych zaliczono te następstwa zagrożeń, które nie powinny wystąpić podczas całego okresu aktywności zawodowej pracownika</w:t>
      </w:r>
    </w:p>
    <w:p w14:paraId="6172ACB3" w14:textId="77777777" w:rsidR="00F35E18" w:rsidRP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prawdopodobnych zalicza się te następstwa zagrożeń, które mogą wystąpić nie więcej niż kilkakrotnie podczas okresu aktywności zawodowej pracownika</w:t>
      </w:r>
    </w:p>
    <w:p w14:paraId="0758384E" w14:textId="77777777" w:rsidR="00F35E18" w:rsidRDefault="00F35E18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wysoce prawdopodobnych zalicza się te następstwa zagrożeń, które mogą wystąpić wielokrotnie podczas okresu aktywności zawodowej pracownika</w:t>
      </w:r>
    </w:p>
    <w:p w14:paraId="193601B5" w14:textId="77777777" w:rsidR="00F35E18" w:rsidRPr="00CA1754" w:rsidRDefault="00F35E18" w:rsidP="004C318C">
      <w:pPr>
        <w:overflowPunct w:val="0"/>
        <w:autoSpaceDE w:val="0"/>
        <w:autoSpaceDN w:val="0"/>
        <w:adjustRightInd w:val="0"/>
        <w:spacing w:before="360" w:after="240" w:line="240" w:lineRule="auto"/>
        <w:textAlignment w:val="baseline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A1754">
        <w:rPr>
          <w:rFonts w:eastAsia="Times New Roman" w:cs="Times New Roman"/>
          <w:b/>
          <w:bCs/>
          <w:sz w:val="20"/>
          <w:szCs w:val="20"/>
          <w:lang w:eastAsia="pl-PL"/>
        </w:rPr>
        <w:t>Potwierdzam zapoznanie się z zagrożeniami i ryzykiem zawodowym związanym z wykonywanymi czynnościami podczas wykonywania obowiązków służbowych w trybie pracy zdalnej. Przyjmuję do wiadomości zakres i rolę wdrożonych środków prewencyjnych zmierzających do obniżenia ryzyka zawodowego i zobowiązuję się do przestrzegania sposobów ochrony przed zagrożeniem.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2268"/>
        <w:gridCol w:w="2126"/>
        <w:gridCol w:w="3402"/>
      </w:tblGrid>
      <w:tr w:rsidR="00F35E18" w:rsidRPr="00CA1754" w14:paraId="0FB86729" w14:textId="77777777" w:rsidTr="00CA1754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A941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5BF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2FC8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B265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A302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4C318C" w:rsidRPr="004C318C" w14:paraId="338F0F2D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4CC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2BB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7163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850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444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4C318C" w14:paraId="58327639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9512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86DE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663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F3C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E46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4C318C" w14:paraId="54DD6180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577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04B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3D2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2AE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C8F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C96EF8" w14:textId="685D3A91" w:rsidR="00403855" w:rsidRPr="00906815" w:rsidRDefault="00A848B2" w:rsidP="00B80AE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>Kartę przechowuje jednostka organizacyjna, w której zatrud</w:t>
      </w:r>
      <w:r w:rsidR="00485D4C" w:rsidRPr="002A054D">
        <w:rPr>
          <w:rFonts w:eastAsia="Times New Roman" w:cs="Times New Roman"/>
          <w:color w:val="000000"/>
          <w:sz w:val="20"/>
          <w:szCs w:val="20"/>
          <w:lang w:eastAsia="pl-PL"/>
        </w:rPr>
        <w:t>niony</w:t>
      </w: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pracownik. Karta udostępniana jest na wniosek Inspektoratu BHP</w:t>
      </w:r>
      <w:r w:rsidR="00485D4C" w:rsidRPr="002A054D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46B11C52" w14:textId="77777777" w:rsidR="00B80AEE" w:rsidRDefault="00B80AEE" w:rsidP="00CA1754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sectPr w:rsidR="00B80AEE" w:rsidSect="00E55419">
          <w:headerReference w:type="default" r:id="rId8"/>
          <w:footerReference w:type="default" r:id="rId9"/>
          <w:pgSz w:w="16838" w:h="11906" w:orient="landscape"/>
          <w:pgMar w:top="567" w:right="851" w:bottom="567" w:left="1418" w:header="397" w:footer="340" w:gutter="0"/>
          <w:pgNumType w:start="1"/>
          <w:cols w:space="708"/>
          <w:docGrid w:linePitch="360"/>
        </w:sectPr>
      </w:pPr>
    </w:p>
    <w:p w14:paraId="2A25EC27" w14:textId="54803C24" w:rsidR="00906815" w:rsidRPr="00403855" w:rsidRDefault="00183123" w:rsidP="00604C6F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40385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2</w:t>
      </w:r>
    </w:p>
    <w:p w14:paraId="33F1F239" w14:textId="69CA4EFB" w:rsidR="00183123" w:rsidRDefault="00183123" w:rsidP="00727B78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do Zasad BHP przy pracy zdalnej</w:t>
      </w:r>
      <w:r w:rsidR="00727B7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wykonywanej przez pracowników ZUT</w:t>
      </w:r>
    </w:p>
    <w:tbl>
      <w:tblPr>
        <w:tblW w:w="53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120"/>
        <w:gridCol w:w="1527"/>
        <w:gridCol w:w="324"/>
        <w:gridCol w:w="757"/>
        <w:gridCol w:w="6301"/>
      </w:tblGrid>
      <w:tr w:rsidR="003B53AF" w:rsidRPr="00906815" w14:paraId="228DBC84" w14:textId="77777777" w:rsidTr="00EA3E84">
        <w:trPr>
          <w:trHeight w:val="1256"/>
        </w:trPr>
        <w:tc>
          <w:tcPr>
            <w:tcW w:w="2753" w:type="pct"/>
            <w:gridSpan w:val="4"/>
            <w:vAlign w:val="center"/>
          </w:tcPr>
          <w:p w14:paraId="4B74A6ED" w14:textId="6F3E61D4" w:rsidR="003B53AF" w:rsidRPr="003144E1" w:rsidRDefault="003B53AF" w:rsidP="00604C6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ZACHODNIOPOMORSKI UNIWERSYTET TECHNOLOGICZNY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 </w:t>
            </w: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SZCZECINIE</w:t>
            </w:r>
          </w:p>
        </w:tc>
        <w:tc>
          <w:tcPr>
            <w:tcW w:w="2247" w:type="pct"/>
            <w:gridSpan w:val="2"/>
            <w:vMerge w:val="restart"/>
            <w:vAlign w:val="center"/>
          </w:tcPr>
          <w:p w14:paraId="39FEAF22" w14:textId="77777777" w:rsidR="003B53AF" w:rsidRPr="003144E1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Zapoznał pracownika z Kartą oceny ryzyka zawodowego</w:t>
            </w:r>
          </w:p>
          <w:p w14:paraId="7A917394" w14:textId="77777777" w:rsidR="003B53AF" w:rsidRPr="003144E1" w:rsidRDefault="003B53AF" w:rsidP="003B53AF">
            <w:pPr>
              <w:spacing w:before="8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</w:t>
            </w: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54141C47" w14:textId="390BF8DD" w:rsidR="003B53AF" w:rsidRPr="00906815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Pieczątka i </w:t>
            </w: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bezpośredniego przełożonego</w:t>
            </w:r>
          </w:p>
        </w:tc>
      </w:tr>
      <w:tr w:rsidR="003B53AF" w:rsidRPr="00906815" w14:paraId="63ABC098" w14:textId="77777777" w:rsidTr="003B53AF">
        <w:trPr>
          <w:trHeight w:val="1425"/>
        </w:trPr>
        <w:tc>
          <w:tcPr>
            <w:tcW w:w="2753" w:type="pct"/>
            <w:gridSpan w:val="4"/>
            <w:vAlign w:val="center"/>
          </w:tcPr>
          <w:p w14:paraId="10CFFAF2" w14:textId="5DFCAA21" w:rsidR="003B53AF" w:rsidRPr="003144E1" w:rsidRDefault="003B53AF" w:rsidP="00604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S</w:t>
            </w:r>
            <w:r w:rsidRPr="003144E1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tanowisko pracy</w:t>
            </w:r>
          </w:p>
          <w:p w14:paraId="4307585C" w14:textId="05E899E0" w:rsidR="003B53AF" w:rsidRPr="003144E1" w:rsidRDefault="003B53AF" w:rsidP="00604C6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pracownik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niebędący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nauczycielem akademickim </w:t>
            </w:r>
            <w:r w:rsidR="00DF7ED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świadczący 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pracę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w formie zdalnej</w:t>
            </w:r>
          </w:p>
        </w:tc>
        <w:tc>
          <w:tcPr>
            <w:tcW w:w="2247" w:type="pct"/>
            <w:gridSpan w:val="2"/>
            <w:vMerge/>
            <w:vAlign w:val="center"/>
          </w:tcPr>
          <w:p w14:paraId="7908DA4D" w14:textId="60813A67" w:rsidR="003B53AF" w:rsidRPr="00C5505C" w:rsidRDefault="003B53AF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pl-PL"/>
              </w:rPr>
            </w:pPr>
          </w:p>
        </w:tc>
      </w:tr>
      <w:tr w:rsidR="00183123" w:rsidRPr="00906815" w14:paraId="2E36CCA2" w14:textId="77777777" w:rsidTr="003B53AF">
        <w:trPr>
          <w:trHeight w:val="1425"/>
        </w:trPr>
        <w:tc>
          <w:tcPr>
            <w:tcW w:w="5000" w:type="pct"/>
            <w:gridSpan w:val="6"/>
          </w:tcPr>
          <w:p w14:paraId="4F08748A" w14:textId="67C1F29D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Charakterystyka stanowiska - rodzaj wykonywanej pracy</w:t>
            </w:r>
          </w:p>
          <w:p w14:paraId="47C56039" w14:textId="0FDD95B8" w:rsidR="00183123" w:rsidRPr="003F543A" w:rsidRDefault="00183123" w:rsidP="00C5505C">
            <w:pPr>
              <w:tabs>
                <w:tab w:val="left" w:pos="14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polega na wykonywaniu obowiązków służbowych w miejscu zamieszkania pracownika lub w innym miejscu ustalonym przez pracownika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bezpośredniego przełożonego, na stanowisku wyposażonym w podstawowy sprzęt biurowy z wykorzystaniem środków bezpośredniego porozumiewania się na odległość.</w:t>
            </w:r>
          </w:p>
          <w:p w14:paraId="7A094D9C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 stanowisk pracy i realizowanych na nich zadań:</w:t>
            </w:r>
          </w:p>
          <w:p w14:paraId="7E72C7A3" w14:textId="42C560F3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jest wykonywana całkowicie lub częściowo pod adresem zamieszkania pracownika lub w innym miejscu ustalonym przez pracownika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bezpośredniego przełożonego. W miejscu wykonywania pracy zdalnej według oświadczenia pracownika są zapewnione bezpieczne i higieniczne warunki pracy. Stanowisko pracy jest zorganizowanie z uwzględnieniem zasad ergonomii. </w:t>
            </w:r>
          </w:p>
          <w:p w14:paraId="1461BABE" w14:textId="16855B96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Stosowane środki pracy, urządzenia, materiały</w:t>
            </w:r>
          </w:p>
          <w:p w14:paraId="0445CEB0" w14:textId="77777777" w:rsidR="00183123" w:rsidRPr="003F543A" w:rsidRDefault="00183123" w:rsidP="00C550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pracy używa się: </w:t>
            </w:r>
          </w:p>
          <w:p w14:paraId="0516EA3E" w14:textId="78D91A5D" w:rsidR="00183123" w:rsidRPr="003F543A" w:rsidRDefault="00183123" w:rsidP="00AA3610">
            <w:pPr>
              <w:numPr>
                <w:ilvl w:val="0"/>
                <w:numId w:val="6"/>
              </w:numPr>
              <w:tabs>
                <w:tab w:val="left" w:pos="271"/>
                <w:tab w:val="left" w:pos="153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urządzenia biurowe jak np.: komputer,</w:t>
            </w:r>
            <w:r w:rsidR="0092593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laptop,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E67F9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słuchawki z mikrofonem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itp.;</w:t>
            </w:r>
          </w:p>
          <w:p w14:paraId="5B24F7C1" w14:textId="77777777" w:rsidR="00183123" w:rsidRPr="003F543A" w:rsidRDefault="00183123" w:rsidP="00AA361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artykuły biurowe oraz materiałów naukowych jak np.: papier do drukarki, nożyczki;</w:t>
            </w:r>
          </w:p>
          <w:p w14:paraId="54A00CE6" w14:textId="3CC2F220" w:rsidR="00183123" w:rsidRPr="003F543A" w:rsidRDefault="00183123" w:rsidP="00AA361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podstawowy sprzęt kuchenny jak np.: czajnik elektryczny, lodówka.</w:t>
            </w:r>
          </w:p>
          <w:p w14:paraId="1B1BC54C" w14:textId="21604124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Wykonywane czynności oraz sposób i czas ich wykonywania przez pracujące na stanowiskach osoby</w:t>
            </w:r>
          </w:p>
          <w:p w14:paraId="136CC41D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trybie pracy zdalnej swoje obowiązki wykonuje pracownik Uczelni, który jest zatrudniony w wymiarze pełnego etatu lub części etatu. </w:t>
            </w:r>
          </w:p>
          <w:p w14:paraId="62282D70" w14:textId="77777777" w:rsidR="00974B1B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Podczas pełnienia obowiązków służbowych w trybie pracy zdalnej pracownik wykonuje prace administracyjno-biurowe z użyciem sprzętu biurowego i z wykorzystaniem środków bezpośredniego porozumiewania się na odległość m.in. podczas: sporządzania pism, prowadzenia dokumentacji, utrzymywania kontaktu z pracownikami Uczelni oraz osobami spoza Uczelni.</w:t>
            </w:r>
          </w:p>
          <w:p w14:paraId="4EAC354C" w14:textId="03940592" w:rsidR="00183123" w:rsidRPr="003F543A" w:rsidRDefault="00974B1B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stosowania systemów przenośnych przeznaczonych do użytkowania na danym stanowisku pracy przez co najmniej 4 godziny dziennie, stanowisko pracy powinno być wyposażone w stacjonarny monitor ekranowy lub podstawkę zapewniającą ustawienie ekranu tak, aby jego górna krawędź znajdowała się na wysokości oczu pracownika, oraz w dodatkową klawiaturę i mysz. </w:t>
            </w:r>
          </w:p>
          <w:p w14:paraId="3F857741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Czas wykonywania pracy przy komputerze: w zależności od wymiaru zatrudnienia. </w:t>
            </w:r>
          </w:p>
          <w:p w14:paraId="7E3CDFDC" w14:textId="4509123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szkodliwymi</w:t>
            </w:r>
          </w:p>
          <w:p w14:paraId="006506AB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 występują zagrożenia czynnikami szkodliwymi.</w:t>
            </w:r>
          </w:p>
          <w:p w14:paraId="3EBD7875" w14:textId="080C8EF1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uciążliwymi</w:t>
            </w:r>
          </w:p>
          <w:p w14:paraId="05C2EC09" w14:textId="1BCE57E9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3" w:right="511" w:hanging="413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dłuższy czas jednakowej pozycji przy pracy- obciążenie układu</w:t>
            </w:r>
            <w:r w:rsidR="00044FF1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mięśniowo-szkieletowego.</w:t>
            </w:r>
          </w:p>
          <w:p w14:paraId="21E5DABB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Oświetlenie: obciążenie wzroku przy oświetleniu sztucznym głównie w okresie jesienno-zimowym.</w:t>
            </w:r>
          </w:p>
          <w:p w14:paraId="0A04FA06" w14:textId="77777777" w:rsidR="00183123" w:rsidRPr="003F543A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komputerze.</w:t>
            </w:r>
          </w:p>
          <w:p w14:paraId="7BF87398" w14:textId="77777777" w:rsidR="00183123" w:rsidRPr="003F543A" w:rsidRDefault="00183123" w:rsidP="004C318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sz w:val="20"/>
                <w:szCs w:val="20"/>
                <w:lang w:eastAsia="pl-PL"/>
              </w:rPr>
              <w:t>Stres: obciążenie psychonerwowe spowodowane np. trudnością w zachowaniu równowagi między życiem prywatnym a zawodowym, przeciążeniem pracą, trudnością w organizacji czasu pracy i zadań do wykonania, słabą komunikacją i współpracą, uczuciem izolacji społecznej.</w:t>
            </w:r>
          </w:p>
          <w:p w14:paraId="05779000" w14:textId="64D4678D" w:rsidR="00183123" w:rsidRPr="003F543A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Zagrożenia czynnikami niebezpiecznymi</w:t>
            </w:r>
          </w:p>
          <w:p w14:paraId="56DBF430" w14:textId="77DABCED" w:rsidR="00183123" w:rsidRPr="003F543A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887" w:hanging="27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 przy obsłudze urządzeń zasilanych energią elektryczną np. przez uszkodzona elementy ochronne urządzeń –gniazdka, wtyczki.</w:t>
            </w:r>
          </w:p>
          <w:p w14:paraId="4F33CB60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przez spadające przedmioty i materiały np. nieprawidłowe rozmieszczenie przedmiotów na regałach. </w:t>
            </w:r>
          </w:p>
          <w:p w14:paraId="110DF7F9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o nieruchome czynniki materialne np. otwarta szafka, szuflada biurka. </w:t>
            </w:r>
          </w:p>
          <w:p w14:paraId="5FEEB39E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Upadek w wyniku potknięcia, poślizgnięcia na powierzchni –na tym samym poziomie lub na poziom niższy np. ze schodów.</w:t>
            </w:r>
          </w:p>
          <w:p w14:paraId="636D9C06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 wyniku ukłucia, przecięcia, przekłucia np. skaleczenie nożyczkami, nożem.</w:t>
            </w:r>
          </w:p>
          <w:p w14:paraId="7F077408" w14:textId="402F1C89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 termiczne np. wrzątkiem, par</w:t>
            </w:r>
            <w:r w:rsidR="009A42FF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wodn</w:t>
            </w:r>
            <w:r w:rsidR="009A42FF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BFB5FA6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4" w:right="887" w:firstLine="244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pożarem.</w:t>
            </w:r>
          </w:p>
          <w:p w14:paraId="5591502D" w14:textId="679FC4DE" w:rsidR="00183123" w:rsidRPr="003F543A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w sytuacjach awaryjnych</w:t>
            </w:r>
          </w:p>
          <w:p w14:paraId="42BDA544" w14:textId="77777777" w:rsidR="00183123" w:rsidRPr="003F543A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5" w:firstLine="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wystąpienia wątpliwości co do stanu bezpieczeństwa pracy bądź wystąpienia sytuacji awaryjnej, w której warunki korzystania z urządzenia nie odpowiadałyby przepisom BHP lub stwarzałyby bezpośrednie zagrożenie dla zdrowia lub życia należy </w:t>
            </w:r>
            <w:r w:rsidRPr="003F543A">
              <w:rPr>
                <w:rFonts w:eastAsia="Times New Roman" w:cs="Times New Roman"/>
                <w:sz w:val="20"/>
                <w:szCs w:val="20"/>
                <w:lang w:eastAsia="pl-PL"/>
              </w:rPr>
              <w:t>skontaktować się z bezpośrednim przełożonym w celu ustalenia dalszego postępowania.</w:t>
            </w:r>
          </w:p>
          <w:p w14:paraId="60FEE8D3" w14:textId="0008AB49" w:rsidR="00183123" w:rsidRPr="00906815" w:rsidRDefault="00183123" w:rsidP="00C5505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7" w:right="85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zauważenia pożaru, w razie możliwości podjąć próbę jego ugaszenia, a następnie zaalarmować otoczenie, staż pożarną i przełożonych. 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przypadku ogłoszenia ewakuacji stosować się do wskazówek prowadzącego akcje ratowniczą.</w:t>
            </w:r>
          </w:p>
        </w:tc>
      </w:tr>
      <w:tr w:rsidR="00183123" w:rsidRPr="00906815" w14:paraId="3D47CA42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529F6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7844D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B782F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E605E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3BFF3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183123" w:rsidRPr="00C5505C" w14:paraId="4ABB2D79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E827" w14:textId="77505F13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I. Ocena zagrożeń czynnikami szkodliwymi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E4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Dzienny</w:t>
            </w:r>
          </w:p>
          <w:p w14:paraId="637B603F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6E7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krotność NDS/NDN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C29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1C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183123" w:rsidRPr="00C5505C" w14:paraId="52B53E03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594C" w14:textId="77777777" w:rsidR="00183123" w:rsidRPr="00C5505C" w:rsidRDefault="00183123" w:rsidP="00AA36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chemiczne: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005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8E7B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FD3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75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C5505C" w14:paraId="34341A98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D388" w14:textId="77777777" w:rsidR="00183123" w:rsidRPr="00C5505C" w:rsidRDefault="00183123" w:rsidP="00AA36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fizyczne: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51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ED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BE0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FF4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C5505C" w14:paraId="48BF2A1A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2DF" w14:textId="77777777" w:rsidR="00183123" w:rsidRPr="00C5505C" w:rsidRDefault="00183123" w:rsidP="00AA361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Czynniki </w:t>
            </w:r>
            <w:proofErr w:type="gramStart"/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biologiczne :</w:t>
            </w:r>
            <w:proofErr w:type="gramEnd"/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40F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E4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A71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2F3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</w:tbl>
    <w:p w14:paraId="22D7DC54" w14:textId="77777777" w:rsidR="00183123" w:rsidRPr="00906815" w:rsidRDefault="00183123" w:rsidP="001831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338"/>
        <w:gridCol w:w="1276"/>
        <w:gridCol w:w="1984"/>
        <w:gridCol w:w="851"/>
        <w:gridCol w:w="7513"/>
      </w:tblGrid>
      <w:tr w:rsidR="00906815" w:rsidRPr="00C5505C" w14:paraId="56CE0F04" w14:textId="77777777" w:rsidTr="003A000A">
        <w:trPr>
          <w:trHeight w:val="680"/>
          <w:jc w:val="center"/>
        </w:trPr>
        <w:tc>
          <w:tcPr>
            <w:tcW w:w="2768" w:type="dxa"/>
            <w:vAlign w:val="center"/>
          </w:tcPr>
          <w:p w14:paraId="0BE156EF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br w:type="page"/>
              <w:t>II. Ocena zagrożeń czynnikami uciążliwymi</w:t>
            </w:r>
          </w:p>
        </w:tc>
        <w:tc>
          <w:tcPr>
            <w:tcW w:w="1338" w:type="dxa"/>
            <w:vAlign w:val="center"/>
          </w:tcPr>
          <w:p w14:paraId="5ED0BC3B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08D20020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1276" w:type="dxa"/>
            <w:vAlign w:val="center"/>
          </w:tcPr>
          <w:p w14:paraId="7B5B732F" w14:textId="2C148E4E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1984" w:type="dxa"/>
            <w:vAlign w:val="center"/>
          </w:tcPr>
          <w:p w14:paraId="7E5ECEAD" w14:textId="77777777" w:rsidR="00906815" w:rsidRPr="00C5505C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851" w:type="dxa"/>
            <w:vAlign w:val="center"/>
          </w:tcPr>
          <w:p w14:paraId="162BC5C0" w14:textId="2A4422F8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7513" w:type="dxa"/>
            <w:vAlign w:val="center"/>
          </w:tcPr>
          <w:p w14:paraId="284E16D1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906815" w:rsidRPr="00C5505C" w14:paraId="30E0F0F0" w14:textId="77777777" w:rsidTr="003A000A">
        <w:trPr>
          <w:trHeight w:val="1077"/>
          <w:jc w:val="center"/>
        </w:trPr>
        <w:tc>
          <w:tcPr>
            <w:tcW w:w="2768" w:type="dxa"/>
            <w:vAlign w:val="center"/>
          </w:tcPr>
          <w:p w14:paraId="3A22E40C" w14:textId="6765AA88" w:rsidR="00906815" w:rsidRPr="00C5505C" w:rsidRDefault="00906815" w:rsidP="00AA361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Obciążenie wzroku przy oświetleniu sztucznym (głównie w okresie jesienno-zimowym)</w:t>
            </w:r>
          </w:p>
        </w:tc>
        <w:tc>
          <w:tcPr>
            <w:tcW w:w="1338" w:type="dxa"/>
            <w:vAlign w:val="center"/>
          </w:tcPr>
          <w:p w14:paraId="679360CC" w14:textId="2601B284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276" w:type="dxa"/>
            <w:vAlign w:val="center"/>
          </w:tcPr>
          <w:p w14:paraId="1BF5540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4" w:type="dxa"/>
            <w:vAlign w:val="center"/>
          </w:tcPr>
          <w:p w14:paraId="2DA5ECFC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851" w:type="dxa"/>
            <w:vAlign w:val="center"/>
          </w:tcPr>
          <w:p w14:paraId="518141DC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513" w:type="dxa"/>
            <w:vAlign w:val="center"/>
          </w:tcPr>
          <w:p w14:paraId="66C8653E" w14:textId="77777777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Właściwe usytuowanie stanowiska pracy względem światła naturalnego. Zapewnienie odpowiedniego poziomu natężenia i równomierności oświetlenia powierzchni stanowiska pracy. Przerwy w pracy lub przemienność wykonywania prac. Bieżąca wymiana uszkodzonych źródeł światła.</w:t>
            </w:r>
          </w:p>
        </w:tc>
      </w:tr>
      <w:tr w:rsidR="00906815" w:rsidRPr="00C5505C" w14:paraId="3841F4D0" w14:textId="77777777" w:rsidTr="003A000A">
        <w:trPr>
          <w:trHeight w:val="1247"/>
          <w:jc w:val="center"/>
        </w:trPr>
        <w:tc>
          <w:tcPr>
            <w:tcW w:w="2768" w:type="dxa"/>
            <w:vAlign w:val="center"/>
          </w:tcPr>
          <w:p w14:paraId="4087F2DE" w14:textId="424C1380" w:rsidR="00906815" w:rsidRPr="00C5505C" w:rsidRDefault="00906815" w:rsidP="00AA3610">
            <w:pPr>
              <w:numPr>
                <w:ilvl w:val="0"/>
                <w:numId w:val="1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długi czas jednakowej pozycji przy pracy</w:t>
            </w:r>
          </w:p>
        </w:tc>
        <w:tc>
          <w:tcPr>
            <w:tcW w:w="1338" w:type="dxa"/>
            <w:vAlign w:val="center"/>
          </w:tcPr>
          <w:p w14:paraId="3A7CF3A8" w14:textId="2E8037E9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276" w:type="dxa"/>
            <w:vAlign w:val="center"/>
          </w:tcPr>
          <w:p w14:paraId="669C5908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4" w:type="dxa"/>
            <w:vAlign w:val="center"/>
          </w:tcPr>
          <w:p w14:paraId="1710826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851" w:type="dxa"/>
            <w:vAlign w:val="center"/>
          </w:tcPr>
          <w:p w14:paraId="6F67F5AB" w14:textId="77777777" w:rsidR="00906815" w:rsidRPr="003F543A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513" w:type="dxa"/>
            <w:vAlign w:val="center"/>
          </w:tcPr>
          <w:p w14:paraId="0248A72C" w14:textId="2EA8F8CA" w:rsidR="00906815" w:rsidRPr="003F543A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Przerwy w pracy lub przemienność wykonywania prac. Stosowanie zasad ergonomii przy urządzaniu stanowiska pracy. Zapewnienie krzesła (fotela) umożliwiającego indywidualne, łatwe dopasowanie do pracownika (5-ramienna podstawa, regulowane siedzisko, oparcie i podłokietniki). Ćwiczenia rozluźniające kręgosłup, barki, nogi. Wykonywanie np.: skłonów, przysiadów.</w:t>
            </w:r>
            <w:r w:rsidR="00925932"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 życzenie pracownika stanowisko pracy należy wyposażyć w podnóżek oraz regulowany uchwyt na dokumenty.</w:t>
            </w:r>
          </w:p>
        </w:tc>
      </w:tr>
      <w:tr w:rsidR="00906815" w:rsidRPr="00C5505C" w14:paraId="52B12F0E" w14:textId="77777777" w:rsidTr="003A000A">
        <w:trPr>
          <w:trHeight w:val="1531"/>
          <w:jc w:val="center"/>
        </w:trPr>
        <w:tc>
          <w:tcPr>
            <w:tcW w:w="2768" w:type="dxa"/>
            <w:vAlign w:val="center"/>
          </w:tcPr>
          <w:p w14:paraId="5559A163" w14:textId="7B94E525" w:rsidR="00906815" w:rsidRPr="00C5505C" w:rsidRDefault="00906815" w:rsidP="00AA3610">
            <w:pPr>
              <w:keepNext/>
              <w:numPr>
                <w:ilvl w:val="0"/>
                <w:numId w:val="1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</w:t>
            </w:r>
          </w:p>
        </w:tc>
        <w:tc>
          <w:tcPr>
            <w:tcW w:w="1338" w:type="dxa"/>
            <w:vAlign w:val="center"/>
          </w:tcPr>
          <w:p w14:paraId="6A912AEE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zależności od wymiaru zatrudnienia</w:t>
            </w:r>
          </w:p>
        </w:tc>
        <w:tc>
          <w:tcPr>
            <w:tcW w:w="1276" w:type="dxa"/>
            <w:vAlign w:val="center"/>
          </w:tcPr>
          <w:p w14:paraId="5E28CFBD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4" w:type="dxa"/>
            <w:vAlign w:val="center"/>
          </w:tcPr>
          <w:p w14:paraId="5EB67959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851" w:type="dxa"/>
            <w:vAlign w:val="center"/>
          </w:tcPr>
          <w:p w14:paraId="195A368F" w14:textId="77777777" w:rsidR="00906815" w:rsidRPr="003F543A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513" w:type="dxa"/>
            <w:vAlign w:val="center"/>
          </w:tcPr>
          <w:p w14:paraId="34EBBCA7" w14:textId="3B4D1FBC" w:rsidR="00906815" w:rsidRPr="003F543A" w:rsidRDefault="00925932" w:rsidP="00C5505C">
            <w:pPr>
              <w:autoSpaceDE w:val="0"/>
              <w:autoSpaceDN w:val="0"/>
              <w:adjustRightInd w:val="0"/>
              <w:spacing w:after="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Odpowiednia organizacja stanowiska pracy. Zapewnienie właściwego oświetlenia. Odpowiednie ustawienie monitora lub wyświetlacza względem źródeł światła ograniczające olśnienia i odbicia światła.</w:t>
            </w:r>
            <w:r w:rsidRPr="003F543A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Przy nadmiernym nasłonecznieniu stosowanie rolet na oknach.</w:t>
            </w:r>
            <w:r w:rsidRPr="003F543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Przerwy w pracy (po godzinie pracy 5 min przerwy) lub przemienność wykonywania prac. Systematyczne profilaktyczne badania lekarskie. Stosowanie okularów lub szkieł kontaktowych korygujących wzrok do pracy po zaleceniu przez lekarza medycyny pracy. Nawilżenie oczu w razie konieczności.</w:t>
            </w:r>
          </w:p>
        </w:tc>
      </w:tr>
      <w:tr w:rsidR="00906815" w:rsidRPr="00C5505C" w14:paraId="2F951196" w14:textId="77777777" w:rsidTr="003A000A">
        <w:trPr>
          <w:trHeight w:val="1757"/>
          <w:jc w:val="center"/>
        </w:trPr>
        <w:tc>
          <w:tcPr>
            <w:tcW w:w="2768" w:type="dxa"/>
            <w:vAlign w:val="center"/>
          </w:tcPr>
          <w:p w14:paraId="72670480" w14:textId="503DA166" w:rsidR="00906815" w:rsidRPr="00C5505C" w:rsidRDefault="00906815" w:rsidP="00AA3610">
            <w:pPr>
              <w:keepNext/>
              <w:numPr>
                <w:ilvl w:val="0"/>
                <w:numId w:val="1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Stres</w:t>
            </w:r>
          </w:p>
        </w:tc>
        <w:tc>
          <w:tcPr>
            <w:tcW w:w="1338" w:type="dxa"/>
            <w:vAlign w:val="center"/>
          </w:tcPr>
          <w:p w14:paraId="15B1511C" w14:textId="6252887A" w:rsidR="00906815" w:rsidRPr="00C5505C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2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g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odzin</w:t>
            </w:r>
          </w:p>
        </w:tc>
        <w:tc>
          <w:tcPr>
            <w:tcW w:w="1276" w:type="dxa"/>
            <w:vAlign w:val="center"/>
          </w:tcPr>
          <w:p w14:paraId="4E816D52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4" w:type="dxa"/>
            <w:vAlign w:val="center"/>
          </w:tcPr>
          <w:p w14:paraId="564BCDEF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851" w:type="dxa"/>
            <w:vAlign w:val="center"/>
          </w:tcPr>
          <w:p w14:paraId="35284049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513" w:type="dxa"/>
            <w:vAlign w:val="center"/>
          </w:tcPr>
          <w:p w14:paraId="64371106" w14:textId="25411535" w:rsidR="00906815" w:rsidRPr="009C3151" w:rsidRDefault="00906815" w:rsidP="009C31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Przestrzeganie ustalonej organizacji pracy. Zapewnienie dobrej komunikacji pracownika wykonującego prace zdalnie z pracodawcą i współpracownikami poprzez wykorzystanie środków bezpośredniego porozumiewania się na odległość jak np. e-maile, wideokonfe</w:t>
            </w:r>
            <w:r w:rsid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softHyphen/>
            </w: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rencje, wspólne programy, rozmowy telefoniczne. Przestrzeganie ustalonej organizacji czasu pracy i odpoczynku:</w:t>
            </w:r>
            <w:r w:rsidRPr="009C315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niezakłócanie równowagi pomiędzy pracą i życiem prywatnym pracownika (przestrzeganie czasu pracy, stosowanie przerwy w pracy, oddzielenie i niemieszanie czasu odpoczynku z czasem pracy, korzystanie z urlopu i wypoczynku).</w:t>
            </w:r>
          </w:p>
        </w:tc>
      </w:tr>
    </w:tbl>
    <w:p w14:paraId="04D06B62" w14:textId="77777777" w:rsidR="00906815" w:rsidRPr="0071337C" w:rsidRDefault="00906815" w:rsidP="00906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16"/>
          <w:szCs w:val="16"/>
          <w:lang w:eastAsia="pl-PL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134"/>
        <w:gridCol w:w="1980"/>
        <w:gridCol w:w="992"/>
        <w:gridCol w:w="7446"/>
      </w:tblGrid>
      <w:tr w:rsidR="00906815" w:rsidRPr="006A755D" w14:paraId="4826A77D" w14:textId="77777777" w:rsidTr="003A000A">
        <w:trPr>
          <w:trHeight w:val="559"/>
          <w:jc w:val="center"/>
        </w:trPr>
        <w:tc>
          <w:tcPr>
            <w:tcW w:w="2693" w:type="dxa"/>
            <w:vAlign w:val="center"/>
          </w:tcPr>
          <w:p w14:paraId="4AB43171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III.  Ocena zagrożeń czynnikami niebezpiecznymi</w:t>
            </w:r>
          </w:p>
        </w:tc>
        <w:tc>
          <w:tcPr>
            <w:tcW w:w="1418" w:type="dxa"/>
            <w:vAlign w:val="center"/>
          </w:tcPr>
          <w:p w14:paraId="7DD9A7A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22015EDA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1134" w:type="dxa"/>
            <w:vAlign w:val="center"/>
          </w:tcPr>
          <w:p w14:paraId="29A0990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 **</w:t>
            </w:r>
          </w:p>
        </w:tc>
        <w:tc>
          <w:tcPr>
            <w:tcW w:w="1980" w:type="dxa"/>
            <w:vAlign w:val="center"/>
          </w:tcPr>
          <w:p w14:paraId="111C68FC" w14:textId="56A926C3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Prawdopodobieństwo***</w:t>
            </w:r>
          </w:p>
        </w:tc>
        <w:tc>
          <w:tcPr>
            <w:tcW w:w="992" w:type="dxa"/>
            <w:vAlign w:val="center"/>
          </w:tcPr>
          <w:p w14:paraId="09F4362F" w14:textId="30A575E9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7446" w:type="dxa"/>
            <w:vAlign w:val="center"/>
          </w:tcPr>
          <w:p w14:paraId="78CF6A1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906815" w:rsidRPr="006A755D" w14:paraId="6BB6C6EC" w14:textId="77777777" w:rsidTr="009C3151">
        <w:trPr>
          <w:trHeight w:val="340"/>
          <w:jc w:val="center"/>
        </w:trPr>
        <w:tc>
          <w:tcPr>
            <w:tcW w:w="15663" w:type="dxa"/>
            <w:gridSpan w:val="6"/>
            <w:vAlign w:val="center"/>
          </w:tcPr>
          <w:p w14:paraId="0DF42ED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Rodzaje zagrożeń wypadkowych przy wykonywanych pracach:</w:t>
            </w:r>
          </w:p>
        </w:tc>
      </w:tr>
      <w:tr w:rsidR="00906815" w:rsidRPr="006A755D" w14:paraId="03999861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5DFA487D" w14:textId="76B0589B" w:rsidR="00906815" w:rsidRPr="006A755D" w:rsidRDefault="00906815" w:rsidP="00AA36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</w:t>
            </w:r>
          </w:p>
        </w:tc>
        <w:tc>
          <w:tcPr>
            <w:tcW w:w="1418" w:type="dxa"/>
            <w:vAlign w:val="center"/>
          </w:tcPr>
          <w:p w14:paraId="65BBCDE2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70D6353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vAlign w:val="center"/>
          </w:tcPr>
          <w:p w14:paraId="64C437D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569F7AF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3F3C33BC" w14:textId="6C38FE67" w:rsidR="00906815" w:rsidRPr="006A755D" w:rsidRDefault="00906815" w:rsidP="006A755D">
            <w:pPr>
              <w:tabs>
                <w:tab w:val="left" w:pos="1330"/>
                <w:tab w:val="left" w:pos="1430"/>
                <w:tab w:val="left" w:pos="19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Używanie urządzeń spełniających minimalne, ogólne i zasadnicze wymagania w zakresie BHP i posiadających znak bezpieczeństwa CE. Zapoznanie się z instrukcjami obsługi urządzeń zasilanych energią elektryczną i ich przestrzeganie. Stosowanie urządzeń zgodnie z ich przeznaczeniem. </w:t>
            </w: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</w:rPr>
              <w:t>Stosowanie sprawnego osprzętu elektrycznego typu przedłużacze, przełączniki, wyłączniki, gniazdka. Zapewnienie bieżącej kontroli stanu przewodów elektrycznych i gniazd podłączeniowych - p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rzed przystąpieniem do pracy wizualne sprawdzenie czy przewody elektryczne nie mają widocznych uszkodzeń. Niedokonywanie samodzielnych napraw sprzętu i instalacji. Zapewnienie dokonywania napraw wyłącznie przez osoby uprawnione.</w:t>
            </w:r>
          </w:p>
        </w:tc>
      </w:tr>
      <w:tr w:rsidR="00906815" w:rsidRPr="006A755D" w14:paraId="2FC5E0BE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367775FD" w14:textId="77777777" w:rsidR="00906815" w:rsidRPr="006A755D" w:rsidRDefault="00906815" w:rsidP="00AA3610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Powierzchnie, na których możliwy jest upadek </w:t>
            </w:r>
          </w:p>
        </w:tc>
        <w:tc>
          <w:tcPr>
            <w:tcW w:w="1418" w:type="dxa"/>
            <w:vAlign w:val="center"/>
          </w:tcPr>
          <w:p w14:paraId="1FF63FF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450053B3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vAlign w:val="center"/>
          </w:tcPr>
          <w:p w14:paraId="3897CE9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32DE866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DD5D7D6" w14:textId="77777777" w:rsidR="00906815" w:rsidRPr="006A755D" w:rsidRDefault="00906815" w:rsidP="006A7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Utrzymywanie w sucho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ś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ci posadzek i p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ł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ytek pod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ł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ogowych, szczególnie w okresie wzmo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ż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onej wilgotno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ś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ci spowodowanej pogod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ą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. Natychmiastowe wycieranie rozlanych cieczy. Utrzymywanie ładu i porządku na stanowisku pracy oraz w przejściach i dojściach (rozmieszczenie kabli i przedłużaczy w sposób uniemożliwiający potknięcie się o nie). Zachowanie wzmożonej uwagi i przestrzeganie podstawowych zasad ostrożności w trakcie poruszania się, szczególnie podczas przemieszczania się po schodach. Unikanie pośpiechu. Zapewnienie odpowiedniego oświetlenia. </w:t>
            </w:r>
          </w:p>
        </w:tc>
      </w:tr>
      <w:tr w:rsidR="00906815" w:rsidRPr="006A755D" w14:paraId="76CA9476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554BB51C" w14:textId="66442638" w:rsidR="00906815" w:rsidRPr="006A755D" w:rsidRDefault="00906815" w:rsidP="00AA3610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o nieruchome elementy wyposażenia</w:t>
            </w:r>
          </w:p>
        </w:tc>
        <w:tc>
          <w:tcPr>
            <w:tcW w:w="1418" w:type="dxa"/>
            <w:vAlign w:val="center"/>
          </w:tcPr>
          <w:p w14:paraId="546FD614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61748E1D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vAlign w:val="center"/>
          </w:tcPr>
          <w:p w14:paraId="4F7CC80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01117D33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6FCAECC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  <w:t xml:space="preserve">Właściwa, niekolizyjna organizacja stanowiska pracy- zapewnienie odpowiedniej przestrzeni do pracy. Zachowanie ładu i porządku na stanowisku pracy i w jego otoczeniu, a także w przejściach i dojściach. Uwaga i ostrożność podczas poruszania się i wykonywania pracy, 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ograniczenie pośpiechu podczas poruszania się.</w:t>
            </w:r>
          </w:p>
        </w:tc>
      </w:tr>
      <w:tr w:rsidR="00906815" w:rsidRPr="006A755D" w14:paraId="2F2DF616" w14:textId="77777777" w:rsidTr="009C3151">
        <w:trPr>
          <w:trHeight w:val="70"/>
          <w:jc w:val="center"/>
        </w:trPr>
        <w:tc>
          <w:tcPr>
            <w:tcW w:w="2693" w:type="dxa"/>
            <w:vAlign w:val="center"/>
          </w:tcPr>
          <w:p w14:paraId="54AE5BBA" w14:textId="5F7B328B" w:rsidR="00906815" w:rsidRPr="006A755D" w:rsidRDefault="00906815" w:rsidP="00AA3610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przez spadające przedmioty i materiały</w:t>
            </w:r>
          </w:p>
        </w:tc>
        <w:tc>
          <w:tcPr>
            <w:tcW w:w="1418" w:type="dxa"/>
            <w:vAlign w:val="center"/>
          </w:tcPr>
          <w:p w14:paraId="4001E38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2382C701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vAlign w:val="center"/>
          </w:tcPr>
          <w:p w14:paraId="6B1928B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3F3C970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27BB726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Utrzymywanie porządku na stanowisku pracy i w jego otoczeniu. Składowanie we właściwy (stabilny) sposób przedmiotów w szafach i regałach. </w:t>
            </w: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  <w:t xml:space="preserve">Zachowanie zasad składowania i archiwizacji dokumentów- większe i cięższe na niższych półkach. 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Zabezpieczenie regałów i szaf przed przewróceniem. Ostrożność przy wykonywaniu pracy. Wzmożona uwaga, ograniczenie pośpiechu.</w:t>
            </w:r>
          </w:p>
        </w:tc>
      </w:tr>
      <w:tr w:rsidR="00906815" w:rsidRPr="006A755D" w14:paraId="5FBB5BEF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7633" w14:textId="144EF689" w:rsidR="00906815" w:rsidRPr="006A755D" w:rsidRDefault="00906815" w:rsidP="00AA361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wyniku ukłucia, przecięcia, przekłucia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B96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0,5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804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1D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56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86DC39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Prawidłowe korzystanie oraz wzmożona uwaga i ostrożność podczas używania ostrych przyrządów stosowanych w czasie pracy. Unikanie pośpiechu. </w:t>
            </w:r>
          </w:p>
        </w:tc>
      </w:tr>
      <w:tr w:rsidR="00906815" w:rsidRPr="006A755D" w14:paraId="33BE1318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8E0" w14:textId="345498CC" w:rsidR="00906815" w:rsidRPr="006A755D" w:rsidRDefault="00906815" w:rsidP="00AA3610">
            <w:pPr>
              <w:pStyle w:val="Akapitzlist"/>
              <w:numPr>
                <w:ilvl w:val="0"/>
                <w:numId w:val="1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2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0,5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D2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516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078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09D44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Zachowanie ostrożności podczas kontaktu z gorącymi powierzchniami, płynami. Zapewnienie miejsca do spożywania posiłków oddzielnego od miejsca wykonywania pracy. Zachowanie ostrożność podczas przygotowywania i spożywania gorących napojów. Unikanie pośpiechu. </w:t>
            </w:r>
          </w:p>
        </w:tc>
      </w:tr>
      <w:tr w:rsidR="00906815" w:rsidRPr="006A755D" w14:paraId="6EC9C869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DF2" w14:textId="140AA032" w:rsidR="00906815" w:rsidRPr="006A755D" w:rsidRDefault="00906815" w:rsidP="00AA3610">
            <w:pPr>
              <w:pStyle w:val="Akapitzlist"/>
              <w:numPr>
                <w:ilvl w:val="0"/>
                <w:numId w:val="1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8A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41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3F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9AB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62C2F" w14:textId="2C2AB93A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Dbanie o porządek w miejscu wykonywania pracy i na drogach komunikacyjnych. Zapewnienie swobodnego dostępu do wyłączników oraz gniazdek sieciowych, do których podłączone są urządzenia elektryczne. Przestrzeganie zasad ochrony przeciwpożarowej. </w:t>
            </w:r>
          </w:p>
        </w:tc>
      </w:tr>
    </w:tbl>
    <w:p w14:paraId="45B663F7" w14:textId="2E6CFCC7" w:rsidR="00906815" w:rsidRPr="009C3151" w:rsidRDefault="00906815" w:rsidP="00F35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lastRenderedPageBreak/>
        <w:t>(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Przy oszacowaniu ryzyka zawodowego przyjęto skalę pięciostopniową ryzyka określoną w PN – N </w:t>
      </w:r>
      <w:proofErr w:type="gramStart"/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18002 :</w:t>
      </w:r>
      <w:proofErr w:type="gramEnd"/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2011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„Systemy zarządzania bezpieczeństwem i higieną pracy – Ogólne wytyczne do oceny ryzyka zawodowego” </w:t>
      </w:r>
    </w:p>
    <w:p w14:paraId="0125DF70" w14:textId="40697744" w:rsidR="00906815" w:rsidRPr="009C3151" w:rsidRDefault="00906815" w:rsidP="009C3151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1701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bardzo małe, </w:t>
      </w:r>
      <w:r w:rsidRPr="009C315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proofErr w:type="gramStart"/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proofErr w:type="gramEnd"/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średnie, 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duże,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5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bardzo duże</w:t>
      </w:r>
    </w:p>
    <w:tbl>
      <w:tblPr>
        <w:tblW w:w="114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31"/>
        <w:gridCol w:w="2375"/>
        <w:gridCol w:w="2941"/>
        <w:gridCol w:w="2659"/>
      </w:tblGrid>
      <w:tr w:rsidR="00906815" w:rsidRPr="00F35E18" w14:paraId="3E16E817" w14:textId="77777777" w:rsidTr="003A000A">
        <w:trPr>
          <w:cantSplit/>
          <w:trHeight w:val="425"/>
        </w:trPr>
        <w:tc>
          <w:tcPr>
            <w:tcW w:w="3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837A8" w14:textId="506A6B33" w:rsidR="00906815" w:rsidRPr="00F35E18" w:rsidRDefault="00906815" w:rsidP="00F35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PRAWDOPODOBIEŃSTWO </w:t>
            </w:r>
          </w:p>
        </w:tc>
        <w:tc>
          <w:tcPr>
            <w:tcW w:w="7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DD5BC8" w14:textId="7B82C291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CIĘŻKOŚĆ </w:t>
            </w:r>
            <w:proofErr w:type="gramStart"/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NASTĘPSTW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proofErr w:type="gramEnd"/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06815" w:rsidRPr="00F35E18" w14:paraId="0C9CFB59" w14:textId="77777777" w:rsidTr="009C3151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D28B6E" w14:textId="77777777" w:rsidR="00906815" w:rsidRPr="00F35E18" w:rsidRDefault="00906815" w:rsidP="009068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C2F8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**mała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6CEC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**średnia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6688DB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**duża</w:t>
            </w:r>
          </w:p>
        </w:tc>
      </w:tr>
      <w:tr w:rsidR="00906815" w:rsidRPr="009C3151" w14:paraId="660AECC4" w14:textId="77777777" w:rsidTr="009C3151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634B3D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***mało prawdopodobne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A4F0E" w14:textId="455B41D0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  <w:p w14:paraId="6EC7BB8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12185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321FED9E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DEB9B7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22B71E1C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906815" w:rsidRPr="009C3151" w14:paraId="68073186" w14:textId="77777777" w:rsidTr="009C3151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29F7D0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4D3E3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17115F78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8345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544BF5D5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122CBE1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2EF42A4A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06815" w:rsidRPr="009C3151" w14:paraId="753C359F" w14:textId="77777777" w:rsidTr="009C3151">
        <w:trPr>
          <w:trHeight w:val="293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3C272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***wysoce 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664792FC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62DECC4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184E9303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196A92D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88EFC4C" w14:textId="58F8A6D2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duże</w:t>
            </w:r>
          </w:p>
          <w:p w14:paraId="1071B51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</w:tbl>
    <w:p w14:paraId="21E21CE9" w14:textId="77777777" w:rsidR="00906815" w:rsidRPr="00F35E18" w:rsidRDefault="00906815" w:rsidP="00906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</w:p>
    <w:p w14:paraId="7A7BCBC4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małej szkodliwości zaliczono te urazy i choroby, które nie powodują długotrwałych dolegliwości i absencji w pracy; są to czasowe pogorszenia stanu zdrowia</w:t>
      </w:r>
    </w:p>
    <w:p w14:paraId="7A451616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następstw o średniej szkodliwości zaliczono te urazy i choroby, które powodują niewielkie, ale długotrwałe lub nawracające okresowo dolegliwości i są związane z krótkimi okresami absencji </w:t>
      </w:r>
    </w:p>
    <w:p w14:paraId="476D3BCF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dużej szkodliwości zaliczono te urazy i choroby, które powodują ciężkie i stałe dolegliwości i/lub śmierć</w:t>
      </w:r>
    </w:p>
    <w:p w14:paraId="449C4ABE" w14:textId="77777777" w:rsidR="00906815" w:rsidRPr="00F35E18" w:rsidRDefault="00906815" w:rsidP="009C315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b/>
          <w:color w:val="000000"/>
          <w:sz w:val="20"/>
          <w:szCs w:val="20"/>
          <w:lang w:eastAsia="pl-PL"/>
        </w:rPr>
        <w:t>***</w:t>
      </w: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</w:p>
    <w:p w14:paraId="3AEC2CFF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mało prawdopodobnych zaliczono te następstwa zagrożeń, które nie powinny wystąpić podczas całego okresu aktywności zawodowej pracownika</w:t>
      </w:r>
    </w:p>
    <w:p w14:paraId="1187018A" w14:textId="77777777" w:rsidR="00906815" w:rsidRPr="00F35E18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prawdopodobnych zalicza się te następstwa zagrożeń, które mogą wystąpić nie więcej niż kilkakrotnie podczas okresu aktywności zawodowej pracownika</w:t>
      </w:r>
    </w:p>
    <w:p w14:paraId="0352C8E1" w14:textId="7E764B97" w:rsidR="00906815" w:rsidRDefault="00906815" w:rsidP="00AA36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wysoce prawdopodobnych zalicza się te następstwa zagrożeń, które mogą wystąpić wielokrotnie podczas okresu aktywności zawodowej pracownika</w:t>
      </w:r>
    </w:p>
    <w:p w14:paraId="5C23C60B" w14:textId="5B09E203" w:rsidR="00906815" w:rsidRPr="009C3151" w:rsidRDefault="00906815" w:rsidP="009C3151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bCs/>
          <w:sz w:val="20"/>
          <w:szCs w:val="20"/>
          <w:lang w:eastAsia="pl-PL"/>
        </w:rPr>
        <w:t>Potwierdzam zapoznanie się z zagrożeniami i ryzykiem zawodowym związanym z wykonywanymi czynnościami podczas wykonywania obowiązków służbowych w trybie pracy zdalnej. Przyjmuję do wiadomości zakres i rolę wdrożonych środków prewencyjnych zmierzających do obniżenia ryzyka zawodowego i zobowiązuję się do przestrzegania sposobów ochrony przed zagrożeniem.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2268"/>
        <w:gridCol w:w="2126"/>
        <w:gridCol w:w="3261"/>
      </w:tblGrid>
      <w:tr w:rsidR="00F35E18" w:rsidRPr="009C3151" w14:paraId="1DEB121D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4B2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EE5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77D" w14:textId="11688EFE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83CE" w14:textId="55B53414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3CCC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9C3151" w:rsidRPr="009C3151" w14:paraId="32E8AFF2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A61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110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047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62B" w14:textId="27DAF02F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B23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9C3151" w14:paraId="790BBD94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33D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B72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78E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C78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4609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9C3151" w14:paraId="6F1FBDFC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D6A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D4B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284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7DD9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D41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155FF1" w14:textId="074A942E" w:rsidR="009F3AC3" w:rsidRPr="003A000A" w:rsidRDefault="002A054D" w:rsidP="00B80AE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3A000A">
        <w:rPr>
          <w:rFonts w:eastAsia="Times New Roman" w:cs="Times New Roman"/>
          <w:color w:val="000000"/>
          <w:sz w:val="18"/>
          <w:szCs w:val="18"/>
          <w:lang w:eastAsia="pl-PL"/>
        </w:rPr>
        <w:t>Kartę przechowuje jednostka organizacyjna, w której zatrudniony jest pracownik. Karta udostępniana jest na wniosek Inspektoratu BH</w:t>
      </w:r>
      <w:r w:rsidR="00F206CD" w:rsidRPr="003A000A">
        <w:rPr>
          <w:rFonts w:eastAsia="Times New Roman" w:cs="Times New Roman"/>
          <w:color w:val="000000"/>
          <w:sz w:val="18"/>
          <w:szCs w:val="18"/>
          <w:lang w:eastAsia="pl-PL"/>
        </w:rPr>
        <w:t>P</w:t>
      </w:r>
      <w:r w:rsidR="004120B9" w:rsidRPr="003A000A">
        <w:rPr>
          <w:rFonts w:eastAsia="Times New Roman" w:cs="Times New Roman"/>
          <w:color w:val="000000"/>
          <w:sz w:val="18"/>
          <w:szCs w:val="18"/>
          <w:lang w:eastAsia="pl-PL"/>
        </w:rPr>
        <w:t>.</w:t>
      </w:r>
      <w:bookmarkEnd w:id="0"/>
    </w:p>
    <w:sectPr w:rsidR="009F3AC3" w:rsidRPr="003A000A" w:rsidSect="00E55419">
      <w:footerReference w:type="default" r:id="rId10"/>
      <w:pgSz w:w="16838" w:h="11906" w:orient="landscape"/>
      <w:pgMar w:top="567" w:right="851" w:bottom="567" w:left="1418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AA9B" w14:textId="77777777" w:rsidR="00713E85" w:rsidRDefault="00713E85" w:rsidP="00854434">
      <w:pPr>
        <w:spacing w:after="0" w:line="240" w:lineRule="auto"/>
      </w:pPr>
      <w:r>
        <w:separator/>
      </w:r>
    </w:p>
  </w:endnote>
  <w:endnote w:type="continuationSeparator" w:id="0">
    <w:p w14:paraId="6C1E1809" w14:textId="77777777" w:rsidR="00713E85" w:rsidRDefault="00713E85" w:rsidP="008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424849"/>
      <w:docPartObj>
        <w:docPartGallery w:val="Page Numbers (Bottom of Page)"/>
        <w:docPartUnique/>
      </w:docPartObj>
    </w:sdtPr>
    <w:sdtContent>
      <w:p w14:paraId="68094F0B" w14:textId="64E601D0" w:rsidR="00B80AEE" w:rsidRDefault="00B80AEE" w:rsidP="00B80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819982"/>
      <w:docPartObj>
        <w:docPartGallery w:val="Page Numbers (Bottom of Page)"/>
        <w:docPartUnique/>
      </w:docPartObj>
    </w:sdtPr>
    <w:sdtContent>
      <w:p w14:paraId="34B37D98" w14:textId="1A19AF97" w:rsidR="00B80AEE" w:rsidRDefault="00B80AEE" w:rsidP="00B80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AB52" w14:textId="77777777" w:rsidR="00713E85" w:rsidRDefault="00713E85" w:rsidP="00854434">
      <w:pPr>
        <w:spacing w:after="0" w:line="240" w:lineRule="auto"/>
      </w:pPr>
      <w:r>
        <w:separator/>
      </w:r>
    </w:p>
  </w:footnote>
  <w:footnote w:type="continuationSeparator" w:id="0">
    <w:p w14:paraId="3ED96EB1" w14:textId="77777777" w:rsidR="00713E85" w:rsidRDefault="00713E85" w:rsidP="008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001" w14:textId="77777777" w:rsidR="00034151" w:rsidRPr="00AF378E" w:rsidRDefault="00034151" w:rsidP="00AF378E">
    <w:pPr>
      <w:tabs>
        <w:tab w:val="center" w:pos="4536"/>
        <w:tab w:val="center" w:pos="7002"/>
        <w:tab w:val="right" w:pos="9072"/>
        <w:tab w:val="left" w:pos="13065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rPr>
        <w:rFonts w:eastAsia="Times New Roman" w:cs="Times New Roman"/>
        <w:sz w:val="18"/>
        <w:szCs w:val="18"/>
        <w:lang w:eastAsia="pl-PL"/>
      </w:rPr>
    </w:pPr>
    <w:r w:rsidRPr="00AF378E">
      <w:rPr>
        <w:rFonts w:eastAsia="Times New Roman" w:cs="Times New Roman"/>
        <w:b/>
        <w:sz w:val="18"/>
        <w:szCs w:val="18"/>
        <w:lang w:eastAsia="pl-PL"/>
      </w:rPr>
      <w:t xml:space="preserve">KARTA OCENY RYZYKA ZAWODOWEGO (zgodnie z PN - N - </w:t>
    </w:r>
    <w:proofErr w:type="gramStart"/>
    <w:r w:rsidRPr="00AF378E">
      <w:rPr>
        <w:rFonts w:eastAsia="Times New Roman" w:cs="Times New Roman"/>
        <w:b/>
        <w:sz w:val="18"/>
        <w:szCs w:val="18"/>
        <w:lang w:eastAsia="pl-PL"/>
      </w:rPr>
      <w:t>18002 :</w:t>
    </w:r>
    <w:proofErr w:type="gramEnd"/>
    <w:r w:rsidRPr="00AF378E">
      <w:rPr>
        <w:rFonts w:eastAsia="Times New Roman" w:cs="Times New Roman"/>
        <w:b/>
        <w:sz w:val="18"/>
        <w:szCs w:val="18"/>
        <w:lang w:eastAsia="pl-PL"/>
      </w:rPr>
      <w:t xml:space="preserve"> 2011)</w:t>
    </w:r>
    <w:r w:rsidRPr="00AF378E">
      <w:rPr>
        <w:rFonts w:eastAsia="Times New Roman" w:cs="Times New Roman"/>
        <w:sz w:val="18"/>
        <w:szCs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B277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0E5E8A"/>
    <w:multiLevelType w:val="hybridMultilevel"/>
    <w:tmpl w:val="54A80D1E"/>
    <w:lvl w:ilvl="0" w:tplc="84A062B8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7C538B7"/>
    <w:multiLevelType w:val="hybridMultilevel"/>
    <w:tmpl w:val="E50A6CB0"/>
    <w:lvl w:ilvl="0" w:tplc="04150011">
      <w:start w:val="1"/>
      <w:numFmt w:val="decimal"/>
      <w:lvlText w:val="%1)"/>
      <w:lvlJc w:val="left"/>
      <w:pPr>
        <w:ind w:left="-129" w:hanging="360"/>
      </w:p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3" w15:restartNumberingAfterBreak="0">
    <w:nsid w:val="0FBC5756"/>
    <w:multiLevelType w:val="hybridMultilevel"/>
    <w:tmpl w:val="F1E69C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86804F4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6CE"/>
    <w:multiLevelType w:val="hybridMultilevel"/>
    <w:tmpl w:val="4120F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379E0"/>
    <w:multiLevelType w:val="hybridMultilevel"/>
    <w:tmpl w:val="8B40BB9A"/>
    <w:lvl w:ilvl="0" w:tplc="FFFFFFFF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0F86E458">
      <w:start w:val="1"/>
      <w:numFmt w:val="decimal"/>
      <w:lvlText w:val="%2.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A9295E"/>
    <w:multiLevelType w:val="hybridMultilevel"/>
    <w:tmpl w:val="4B4C37E2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090"/>
    <w:multiLevelType w:val="hybridMultilevel"/>
    <w:tmpl w:val="1E38A29A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E1C"/>
    <w:multiLevelType w:val="hybridMultilevel"/>
    <w:tmpl w:val="311C6E28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5992"/>
    <w:multiLevelType w:val="hybridMultilevel"/>
    <w:tmpl w:val="BA10A8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08229D5"/>
    <w:multiLevelType w:val="hybridMultilevel"/>
    <w:tmpl w:val="ADFC2748"/>
    <w:lvl w:ilvl="0" w:tplc="7BE686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7D65"/>
    <w:multiLevelType w:val="hybridMultilevel"/>
    <w:tmpl w:val="BA10A8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D2466"/>
    <w:multiLevelType w:val="hybridMultilevel"/>
    <w:tmpl w:val="D4F4492E"/>
    <w:lvl w:ilvl="0" w:tplc="0F86E45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2"/>
      </w:rPr>
    </w:lvl>
    <w:lvl w:ilvl="1" w:tplc="E7AEC3E2">
      <w:start w:val="1"/>
      <w:numFmt w:val="decimal"/>
      <w:lvlText w:val="%2."/>
      <w:lvlJc w:val="left"/>
      <w:pPr>
        <w:ind w:left="1866" w:hanging="360"/>
      </w:pPr>
      <w:rPr>
        <w:rFonts w:ascii="Calibri" w:hAnsi="Calibri" w:cs="Calibri" w:hint="default"/>
        <w:b w:val="0"/>
        <w:i w:val="0"/>
        <w:sz w:val="22"/>
      </w:r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F702D4"/>
    <w:multiLevelType w:val="hybridMultilevel"/>
    <w:tmpl w:val="3642C8CA"/>
    <w:lvl w:ilvl="0" w:tplc="16423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B50C4"/>
    <w:multiLevelType w:val="hybridMultilevel"/>
    <w:tmpl w:val="524469DE"/>
    <w:lvl w:ilvl="0" w:tplc="DBDACD9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9D84D6C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52030215"/>
    <w:multiLevelType w:val="hybridMultilevel"/>
    <w:tmpl w:val="FB8A8CFC"/>
    <w:lvl w:ilvl="0" w:tplc="0F86E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E6BE7"/>
    <w:multiLevelType w:val="hybridMultilevel"/>
    <w:tmpl w:val="1D103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3D7C"/>
    <w:multiLevelType w:val="hybridMultilevel"/>
    <w:tmpl w:val="E504842E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941D6"/>
    <w:multiLevelType w:val="multilevel"/>
    <w:tmpl w:val="964454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1A244C9"/>
    <w:multiLevelType w:val="hybridMultilevel"/>
    <w:tmpl w:val="F47497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83A0378">
      <w:start w:val="1"/>
      <w:numFmt w:val="decimal"/>
      <w:lvlText w:val="%2."/>
      <w:lvlJc w:val="left"/>
      <w:pPr>
        <w:ind w:left="1866" w:hanging="360"/>
      </w:pPr>
      <w:rPr>
        <w:rFonts w:ascii="Calibri" w:hAnsi="Calibri" w:cs="Calibri" w:hint="default"/>
        <w:b w:val="0"/>
        <w:i w:val="0"/>
        <w:sz w:val="22"/>
      </w:r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C1E0D"/>
    <w:multiLevelType w:val="hybridMultilevel"/>
    <w:tmpl w:val="4120F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EE2"/>
    <w:multiLevelType w:val="hybridMultilevel"/>
    <w:tmpl w:val="4082403E"/>
    <w:lvl w:ilvl="0" w:tplc="069AAE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00635976">
    <w:abstractNumId w:val="16"/>
  </w:num>
  <w:num w:numId="2" w16cid:durableId="525294119">
    <w:abstractNumId w:val="2"/>
  </w:num>
  <w:num w:numId="3" w16cid:durableId="229461325">
    <w:abstractNumId w:val="18"/>
  </w:num>
  <w:num w:numId="4" w16cid:durableId="1426464413">
    <w:abstractNumId w:val="11"/>
  </w:num>
  <w:num w:numId="5" w16cid:durableId="68117095">
    <w:abstractNumId w:val="4"/>
  </w:num>
  <w:num w:numId="6" w16cid:durableId="1933778989">
    <w:abstractNumId w:val="10"/>
  </w:num>
  <w:num w:numId="7" w16cid:durableId="1460420784">
    <w:abstractNumId w:val="17"/>
  </w:num>
  <w:num w:numId="8" w16cid:durableId="180107016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9" w16cid:durableId="973145712">
    <w:abstractNumId w:val="20"/>
  </w:num>
  <w:num w:numId="10" w16cid:durableId="2119061324">
    <w:abstractNumId w:val="21"/>
  </w:num>
  <w:num w:numId="11" w16cid:durableId="567568596">
    <w:abstractNumId w:val="9"/>
  </w:num>
  <w:num w:numId="12" w16cid:durableId="453520269">
    <w:abstractNumId w:val="14"/>
  </w:num>
  <w:num w:numId="13" w16cid:durableId="1061322297">
    <w:abstractNumId w:val="14"/>
    <w:lvlOverride w:ilvl="0">
      <w:startOverride w:val="1"/>
    </w:lvlOverride>
  </w:num>
  <w:num w:numId="14" w16cid:durableId="19627043">
    <w:abstractNumId w:val="14"/>
  </w:num>
  <w:num w:numId="15" w16cid:durableId="2002928275">
    <w:abstractNumId w:val="14"/>
  </w:num>
  <w:num w:numId="16" w16cid:durableId="21592141">
    <w:abstractNumId w:val="14"/>
  </w:num>
  <w:num w:numId="17" w16cid:durableId="1066344866">
    <w:abstractNumId w:val="13"/>
  </w:num>
  <w:num w:numId="18" w16cid:durableId="442505365">
    <w:abstractNumId w:val="14"/>
  </w:num>
  <w:num w:numId="19" w16cid:durableId="680592038">
    <w:abstractNumId w:val="14"/>
  </w:num>
  <w:num w:numId="20" w16cid:durableId="1687511516">
    <w:abstractNumId w:val="14"/>
  </w:num>
  <w:num w:numId="21" w16cid:durableId="2087536055">
    <w:abstractNumId w:val="14"/>
  </w:num>
  <w:num w:numId="22" w16cid:durableId="1887834177">
    <w:abstractNumId w:val="14"/>
  </w:num>
  <w:num w:numId="23" w16cid:durableId="2044944138">
    <w:abstractNumId w:val="14"/>
  </w:num>
  <w:num w:numId="24" w16cid:durableId="1264457066">
    <w:abstractNumId w:val="14"/>
  </w:num>
  <w:num w:numId="25" w16cid:durableId="1842161794">
    <w:abstractNumId w:val="14"/>
  </w:num>
  <w:num w:numId="26" w16cid:durableId="1978148787">
    <w:abstractNumId w:val="14"/>
  </w:num>
  <w:num w:numId="27" w16cid:durableId="2138719481">
    <w:abstractNumId w:val="14"/>
  </w:num>
  <w:num w:numId="28" w16cid:durableId="2129159534">
    <w:abstractNumId w:val="14"/>
  </w:num>
  <w:num w:numId="29" w16cid:durableId="1950621505">
    <w:abstractNumId w:val="12"/>
  </w:num>
  <w:num w:numId="30" w16cid:durableId="1919359548">
    <w:abstractNumId w:val="6"/>
  </w:num>
  <w:num w:numId="31" w16cid:durableId="558444083">
    <w:abstractNumId w:val="19"/>
  </w:num>
  <w:num w:numId="32" w16cid:durableId="671761784">
    <w:abstractNumId w:val="15"/>
  </w:num>
  <w:num w:numId="33" w16cid:durableId="1134758227">
    <w:abstractNumId w:val="3"/>
  </w:num>
  <w:num w:numId="34" w16cid:durableId="164323468">
    <w:abstractNumId w:val="8"/>
  </w:num>
  <w:num w:numId="35" w16cid:durableId="1546521124">
    <w:abstractNumId w:val="5"/>
  </w:num>
  <w:num w:numId="36" w16cid:durableId="1345789333">
    <w:abstractNumId w:val="7"/>
  </w:num>
  <w:num w:numId="37" w16cid:durableId="65368105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7A"/>
    <w:rsid w:val="00034151"/>
    <w:rsid w:val="00035645"/>
    <w:rsid w:val="00044FF1"/>
    <w:rsid w:val="00045AD6"/>
    <w:rsid w:val="0004657C"/>
    <w:rsid w:val="0005689F"/>
    <w:rsid w:val="00061DA7"/>
    <w:rsid w:val="00083BA6"/>
    <w:rsid w:val="00085E5F"/>
    <w:rsid w:val="00172C5A"/>
    <w:rsid w:val="001730FC"/>
    <w:rsid w:val="00183123"/>
    <w:rsid w:val="00184858"/>
    <w:rsid w:val="001A7CD1"/>
    <w:rsid w:val="001D04D8"/>
    <w:rsid w:val="001D3494"/>
    <w:rsid w:val="00233A83"/>
    <w:rsid w:val="00281B9C"/>
    <w:rsid w:val="002A054D"/>
    <w:rsid w:val="002A2FE0"/>
    <w:rsid w:val="002D49CE"/>
    <w:rsid w:val="002D7BDF"/>
    <w:rsid w:val="002F01E0"/>
    <w:rsid w:val="003144E1"/>
    <w:rsid w:val="00314C50"/>
    <w:rsid w:val="00323D94"/>
    <w:rsid w:val="003A000A"/>
    <w:rsid w:val="003A2024"/>
    <w:rsid w:val="003A4052"/>
    <w:rsid w:val="003A69DA"/>
    <w:rsid w:val="003B3E57"/>
    <w:rsid w:val="003B53AF"/>
    <w:rsid w:val="003D188A"/>
    <w:rsid w:val="003F543A"/>
    <w:rsid w:val="00403855"/>
    <w:rsid w:val="00405E37"/>
    <w:rsid w:val="004120B9"/>
    <w:rsid w:val="00440585"/>
    <w:rsid w:val="00481B3D"/>
    <w:rsid w:val="00485D4C"/>
    <w:rsid w:val="004867CF"/>
    <w:rsid w:val="00496329"/>
    <w:rsid w:val="004C318C"/>
    <w:rsid w:val="004C6E6C"/>
    <w:rsid w:val="004C7661"/>
    <w:rsid w:val="004D40AA"/>
    <w:rsid w:val="004F5AB1"/>
    <w:rsid w:val="004F7D05"/>
    <w:rsid w:val="00514913"/>
    <w:rsid w:val="0055338C"/>
    <w:rsid w:val="005A6365"/>
    <w:rsid w:val="005A6398"/>
    <w:rsid w:val="005D25A3"/>
    <w:rsid w:val="005E0869"/>
    <w:rsid w:val="005F7765"/>
    <w:rsid w:val="006019DB"/>
    <w:rsid w:val="00604C6F"/>
    <w:rsid w:val="00627CE4"/>
    <w:rsid w:val="006403ED"/>
    <w:rsid w:val="00640CCC"/>
    <w:rsid w:val="00654944"/>
    <w:rsid w:val="00675F7A"/>
    <w:rsid w:val="0068112D"/>
    <w:rsid w:val="006A27C2"/>
    <w:rsid w:val="006A755D"/>
    <w:rsid w:val="006B2CBC"/>
    <w:rsid w:val="006C454E"/>
    <w:rsid w:val="006F2F2B"/>
    <w:rsid w:val="00700C06"/>
    <w:rsid w:val="00707120"/>
    <w:rsid w:val="0071337C"/>
    <w:rsid w:val="00713E85"/>
    <w:rsid w:val="00727B78"/>
    <w:rsid w:val="007909C2"/>
    <w:rsid w:val="007A6BB8"/>
    <w:rsid w:val="007B0F9A"/>
    <w:rsid w:val="007C2CA7"/>
    <w:rsid w:val="007D6A5B"/>
    <w:rsid w:val="007E2771"/>
    <w:rsid w:val="007F0FA7"/>
    <w:rsid w:val="00810054"/>
    <w:rsid w:val="008127A6"/>
    <w:rsid w:val="008416E4"/>
    <w:rsid w:val="00854434"/>
    <w:rsid w:val="00870B7A"/>
    <w:rsid w:val="0087368A"/>
    <w:rsid w:val="008C0756"/>
    <w:rsid w:val="008C2373"/>
    <w:rsid w:val="0090632B"/>
    <w:rsid w:val="00906815"/>
    <w:rsid w:val="00925932"/>
    <w:rsid w:val="009301A3"/>
    <w:rsid w:val="00931429"/>
    <w:rsid w:val="00934631"/>
    <w:rsid w:val="00941774"/>
    <w:rsid w:val="00943EED"/>
    <w:rsid w:val="00974B1B"/>
    <w:rsid w:val="00985339"/>
    <w:rsid w:val="00996197"/>
    <w:rsid w:val="009A0F50"/>
    <w:rsid w:val="009A16C4"/>
    <w:rsid w:val="009A42FF"/>
    <w:rsid w:val="009B40B3"/>
    <w:rsid w:val="009C3151"/>
    <w:rsid w:val="009E3142"/>
    <w:rsid w:val="009E59AD"/>
    <w:rsid w:val="009F3AC3"/>
    <w:rsid w:val="00A02921"/>
    <w:rsid w:val="00A052CA"/>
    <w:rsid w:val="00A26D92"/>
    <w:rsid w:val="00A529E8"/>
    <w:rsid w:val="00A70083"/>
    <w:rsid w:val="00A848B2"/>
    <w:rsid w:val="00AA3610"/>
    <w:rsid w:val="00AC0E2D"/>
    <w:rsid w:val="00AC2CBB"/>
    <w:rsid w:val="00AD2A31"/>
    <w:rsid w:val="00AF378E"/>
    <w:rsid w:val="00B16FF2"/>
    <w:rsid w:val="00B34649"/>
    <w:rsid w:val="00B539CC"/>
    <w:rsid w:val="00B72723"/>
    <w:rsid w:val="00B751C8"/>
    <w:rsid w:val="00B80AEE"/>
    <w:rsid w:val="00B8446B"/>
    <w:rsid w:val="00B955C2"/>
    <w:rsid w:val="00BC0477"/>
    <w:rsid w:val="00BC2791"/>
    <w:rsid w:val="00BD7954"/>
    <w:rsid w:val="00C25B25"/>
    <w:rsid w:val="00C32268"/>
    <w:rsid w:val="00C421F8"/>
    <w:rsid w:val="00C5505C"/>
    <w:rsid w:val="00C618DC"/>
    <w:rsid w:val="00C72855"/>
    <w:rsid w:val="00C80D10"/>
    <w:rsid w:val="00C85CBD"/>
    <w:rsid w:val="00C924F7"/>
    <w:rsid w:val="00C92E9A"/>
    <w:rsid w:val="00C96AB0"/>
    <w:rsid w:val="00CA1754"/>
    <w:rsid w:val="00CA7356"/>
    <w:rsid w:val="00CB0A7E"/>
    <w:rsid w:val="00CE5A07"/>
    <w:rsid w:val="00CF66D8"/>
    <w:rsid w:val="00D10919"/>
    <w:rsid w:val="00D17A9A"/>
    <w:rsid w:val="00D218D0"/>
    <w:rsid w:val="00D305F6"/>
    <w:rsid w:val="00DB5244"/>
    <w:rsid w:val="00DE15D0"/>
    <w:rsid w:val="00DE5A6D"/>
    <w:rsid w:val="00DF7ED2"/>
    <w:rsid w:val="00E55419"/>
    <w:rsid w:val="00E6098D"/>
    <w:rsid w:val="00E7132C"/>
    <w:rsid w:val="00E9361C"/>
    <w:rsid w:val="00EA3E84"/>
    <w:rsid w:val="00EB70E0"/>
    <w:rsid w:val="00EE67F9"/>
    <w:rsid w:val="00F1089C"/>
    <w:rsid w:val="00F143A1"/>
    <w:rsid w:val="00F206CD"/>
    <w:rsid w:val="00F242F7"/>
    <w:rsid w:val="00F31A56"/>
    <w:rsid w:val="00F35E18"/>
    <w:rsid w:val="00F45E8C"/>
    <w:rsid w:val="00F47FC3"/>
    <w:rsid w:val="00F50A95"/>
    <w:rsid w:val="00F51567"/>
    <w:rsid w:val="00F6080E"/>
    <w:rsid w:val="00F815B5"/>
    <w:rsid w:val="00F9384E"/>
    <w:rsid w:val="00FC7910"/>
    <w:rsid w:val="00FD5246"/>
    <w:rsid w:val="00FD617A"/>
    <w:rsid w:val="00FE2C11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2FBC7"/>
  <w15:chartTrackingRefBased/>
  <w15:docId w15:val="{B2E4AD51-AB03-4047-8758-6CDA5340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3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F7D05"/>
    <w:pPr>
      <w:keepNext/>
      <w:keepLines/>
      <w:numPr>
        <w:numId w:val="3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paragraf"/>
    <w:next w:val="Normalny"/>
    <w:link w:val="Nagwek2Znak"/>
    <w:unhideWhenUsed/>
    <w:qFormat/>
    <w:rsid w:val="005F7765"/>
    <w:pPr>
      <w:numPr>
        <w:numId w:val="0"/>
      </w:numPr>
      <w:ind w:left="426"/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65494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5494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5494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494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494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494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494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E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7D05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54944"/>
    <w:pPr>
      <w:numPr>
        <w:ilvl w:val="1"/>
      </w:numPr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99"/>
    <w:rsid w:val="00654944"/>
    <w:rPr>
      <w:rFonts w:ascii="Times New Roman" w:eastAsiaTheme="minorEastAsia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5F7765"/>
    <w:rPr>
      <w:rFonts w:ascii="Calibri" w:eastAsia="Times New Roman" w:hAnsi="Calibri"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5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494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65494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494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494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4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4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05689F"/>
  </w:style>
  <w:style w:type="paragraph" w:styleId="Tekstpodstawowywcity">
    <w:name w:val="Body Text Indent"/>
    <w:basedOn w:val="Normalny"/>
    <w:link w:val="TekstpodstawowywcityZnak"/>
    <w:rsid w:val="0005689F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689F"/>
    <w:pPr>
      <w:overflowPunct w:val="0"/>
      <w:autoSpaceDE w:val="0"/>
      <w:autoSpaceDN w:val="0"/>
      <w:adjustRightInd w:val="0"/>
      <w:spacing w:after="0" w:line="240" w:lineRule="auto"/>
      <w:ind w:left="851" w:hanging="851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6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56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6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6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6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56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68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rsid w:val="0005689F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05689F"/>
    <w:pPr>
      <w:spacing w:after="0" w:line="240" w:lineRule="auto"/>
      <w:ind w:left="180" w:hanging="180"/>
      <w:jc w:val="both"/>
    </w:pPr>
    <w:rPr>
      <w:rFonts w:eastAsia="Times New Roman" w:cs="Times New Roman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689F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05689F"/>
    <w:pPr>
      <w:overflowPunct w:val="0"/>
      <w:autoSpaceDE w:val="0"/>
      <w:autoSpaceDN w:val="0"/>
      <w:adjustRightInd w:val="0"/>
      <w:spacing w:after="0" w:line="240" w:lineRule="auto"/>
      <w:ind w:left="458" w:right="625"/>
      <w:jc w:val="both"/>
      <w:textAlignment w:val="baseline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05689F"/>
    <w:pPr>
      <w:overflowPunct w:val="0"/>
      <w:autoSpaceDE w:val="0"/>
      <w:autoSpaceDN w:val="0"/>
      <w:adjustRightInd w:val="0"/>
      <w:spacing w:after="0" w:line="240" w:lineRule="auto"/>
      <w:ind w:right="645"/>
      <w:jc w:val="both"/>
      <w:textAlignment w:val="baseline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8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056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906815"/>
  </w:style>
  <w:style w:type="table" w:customStyle="1" w:styleId="Tabela-Siatka1">
    <w:name w:val="Tabela - Siatka1"/>
    <w:basedOn w:val="Standardowy"/>
    <w:next w:val="Tabela-Siatka"/>
    <w:rsid w:val="00906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F7765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F7765"/>
    <w:rPr>
      <w:rFonts w:ascii="Calibri" w:eastAsia="Times New Roman" w:hAnsi="Calibri" w:cs="Times New Roman"/>
      <w:b/>
      <w:kern w:val="28"/>
      <w:sz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81B3D"/>
    <w:pPr>
      <w:numPr>
        <w:ilvl w:val="1"/>
      </w:numPr>
      <w:spacing w:before="240" w:after="240" w:line="276" w:lineRule="auto"/>
      <w:jc w:val="both"/>
    </w:pPr>
    <w:rPr>
      <w:rFonts w:eastAsia="Times New Roman" w:cs="Times New Roman"/>
    </w:rPr>
  </w:style>
  <w:style w:type="paragraph" w:customStyle="1" w:styleId="paragraf">
    <w:name w:val="paragraf"/>
    <w:basedOn w:val="podstawaprawna"/>
    <w:next w:val="Normalny"/>
    <w:link w:val="paragrafZnak"/>
    <w:qFormat/>
    <w:rsid w:val="00AC0E2D"/>
    <w:pPr>
      <w:numPr>
        <w:ilvl w:val="0"/>
        <w:numId w:val="12"/>
      </w:numPr>
      <w:spacing w:after="120" w:line="360" w:lineRule="auto"/>
      <w:ind w:firstLine="66"/>
      <w:jc w:val="center"/>
      <w:outlineLvl w:val="0"/>
    </w:pPr>
    <w:rPr>
      <w:rFonts w:ascii="Calibri" w:hAnsi="Calibri"/>
      <w:b/>
    </w:rPr>
  </w:style>
  <w:style w:type="character" w:customStyle="1" w:styleId="podstawaprawnaZnak">
    <w:name w:val="podstawa prawna Znak"/>
    <w:basedOn w:val="Domylnaczcionkaakapitu"/>
    <w:link w:val="podstawaprawna"/>
    <w:rsid w:val="00481B3D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AC0E2D"/>
    <w:rPr>
      <w:rFonts w:ascii="Calibri" w:eastAsia="Times New Roman" w:hAnsi="Calibri" w:cs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A9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B0D0-A138-4A81-8EF4-3094673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4893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148 Rektora ZUT z dnia 15 grudnia 2023 r. w sprawie Zasad BHP przy wykonywaniu pracy zdalnej przez pracowników Zachodniopomorskiego Uniwersytetu Technologicznego w Szczecinie</vt:lpstr>
    </vt:vector>
  </TitlesOfParts>
  <Company/>
  <LinksUpToDate>false</LinksUpToDate>
  <CharactersWithSpaces>34185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149 Rektora ZUT z dnia 15 grudnia 2023 r. w sprawie Zasad BHP przy wykonywaniu pracy zdalnej przez pracowników Zachodniopomorskiego Uniwersytetu Technologicznego w Szczecinie</dc:title>
  <dc:subject/>
  <dc:creator>Aleksandra Borek</dc:creator>
  <cp:keywords/>
  <dc:description/>
  <cp:lastModifiedBy>Marta Buśko</cp:lastModifiedBy>
  <cp:revision>5</cp:revision>
  <cp:lastPrinted>2023-12-18T08:01:00Z</cp:lastPrinted>
  <dcterms:created xsi:type="dcterms:W3CDTF">2023-12-18T10:12:00Z</dcterms:created>
  <dcterms:modified xsi:type="dcterms:W3CDTF">2023-12-18T10:35:00Z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2023-02-28T07:20:15Z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ab2e0d6b-7169-475c-9063-d8fb376927ec</vt:lpwstr>
  </property>
  <property fmtid="{D5CDD505-2E9C-101B-9397-08002B2CF9AE}" pid="8" name="MSIP_Label_50945193-57ff-457d-9504-518e9bfb59a9_ContentBits">
    <vt:lpwstr>0</vt:lpwstr>
  </property>
</Properties>
</file>