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EAA" w:rsidRPr="00F36FB9" w:rsidRDefault="0035742B" w:rsidP="00F36F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6FB9">
        <w:rPr>
          <w:rFonts w:ascii="Times New Roman" w:hAnsi="Times New Roman" w:cs="Times New Roman"/>
          <w:b/>
          <w:sz w:val="32"/>
          <w:szCs w:val="32"/>
        </w:rPr>
        <w:t>ZARZĄDZENIE NR</w:t>
      </w:r>
      <w:r w:rsidR="00203A96">
        <w:rPr>
          <w:rFonts w:ascii="Times New Roman" w:hAnsi="Times New Roman" w:cs="Times New Roman"/>
          <w:b/>
          <w:sz w:val="32"/>
          <w:szCs w:val="32"/>
        </w:rPr>
        <w:t xml:space="preserve"> 30</w:t>
      </w:r>
    </w:p>
    <w:p w:rsidR="0035742B" w:rsidRPr="00F36FB9" w:rsidRDefault="0035742B" w:rsidP="00F36F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FB9">
        <w:rPr>
          <w:rFonts w:ascii="Times New Roman" w:hAnsi="Times New Roman" w:cs="Times New Roman"/>
          <w:b/>
          <w:sz w:val="28"/>
          <w:szCs w:val="28"/>
        </w:rPr>
        <w:t>Rektora Zachodniopomorskiego Uniwersytetu Technologicznego w Szczecinie</w:t>
      </w:r>
    </w:p>
    <w:p w:rsidR="0035742B" w:rsidRPr="00F36FB9" w:rsidRDefault="00EA3EAA" w:rsidP="00F36F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FB9">
        <w:rPr>
          <w:rFonts w:ascii="Times New Roman" w:hAnsi="Times New Roman" w:cs="Times New Roman"/>
          <w:b/>
          <w:sz w:val="28"/>
          <w:szCs w:val="28"/>
        </w:rPr>
        <w:t>z</w:t>
      </w:r>
      <w:r w:rsidR="0035742B" w:rsidRPr="00F36FB9">
        <w:rPr>
          <w:rFonts w:ascii="Times New Roman" w:hAnsi="Times New Roman" w:cs="Times New Roman"/>
          <w:b/>
          <w:sz w:val="28"/>
          <w:szCs w:val="28"/>
        </w:rPr>
        <w:t xml:space="preserve"> dnia </w:t>
      </w:r>
      <w:r w:rsidR="0063009D">
        <w:rPr>
          <w:rFonts w:ascii="Times New Roman" w:hAnsi="Times New Roman" w:cs="Times New Roman"/>
          <w:b/>
          <w:sz w:val="28"/>
          <w:szCs w:val="28"/>
        </w:rPr>
        <w:t>4</w:t>
      </w:r>
      <w:r w:rsidR="0035742B" w:rsidRPr="00F36F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009D">
        <w:rPr>
          <w:rFonts w:ascii="Times New Roman" w:hAnsi="Times New Roman" w:cs="Times New Roman"/>
          <w:b/>
          <w:sz w:val="28"/>
          <w:szCs w:val="28"/>
        </w:rPr>
        <w:t>maja</w:t>
      </w:r>
      <w:r w:rsidR="0035742B" w:rsidRPr="00F36FB9">
        <w:rPr>
          <w:rFonts w:ascii="Times New Roman" w:hAnsi="Times New Roman" w:cs="Times New Roman"/>
          <w:b/>
          <w:sz w:val="28"/>
          <w:szCs w:val="28"/>
        </w:rPr>
        <w:t xml:space="preserve"> 2017 r.</w:t>
      </w:r>
    </w:p>
    <w:p w:rsidR="00F36FB9" w:rsidRDefault="00F36FB9" w:rsidP="00EB4B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6BA" w:rsidRPr="00F36FB9" w:rsidRDefault="00642CA3" w:rsidP="002F50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zmieniające zarzą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dzenie</w:t>
      </w:r>
      <w:r w:rsidR="0035742B" w:rsidRPr="00F36FB9">
        <w:rPr>
          <w:rFonts w:ascii="Times New Roman" w:hAnsi="Times New Roman" w:cs="Times New Roman"/>
          <w:b/>
          <w:sz w:val="24"/>
          <w:szCs w:val="24"/>
        </w:rPr>
        <w:t xml:space="preserve"> nr 49 Rektora ZUT </w:t>
      </w:r>
      <w:r w:rsidR="00B226BA" w:rsidRPr="00F36FB9">
        <w:rPr>
          <w:rFonts w:ascii="Times New Roman" w:hAnsi="Times New Roman" w:cs="Times New Roman"/>
          <w:b/>
          <w:sz w:val="24"/>
          <w:szCs w:val="24"/>
        </w:rPr>
        <w:t xml:space="preserve">z dnia 9 września 2016 r. </w:t>
      </w:r>
      <w:r w:rsidR="0035742B" w:rsidRPr="00F36FB9">
        <w:rPr>
          <w:rFonts w:ascii="Times New Roman" w:hAnsi="Times New Roman" w:cs="Times New Roman"/>
          <w:b/>
          <w:sz w:val="24"/>
          <w:szCs w:val="24"/>
        </w:rPr>
        <w:t>w sprawie wysokości kosztu godziny dydaktycznej w 2017 roku wykonywa</w:t>
      </w:r>
      <w:r>
        <w:rPr>
          <w:rFonts w:ascii="Times New Roman" w:hAnsi="Times New Roman" w:cs="Times New Roman"/>
          <w:b/>
          <w:sz w:val="24"/>
          <w:szCs w:val="24"/>
        </w:rPr>
        <w:t>nej na studiach stacjonarnych w ramach </w:t>
      </w:r>
      <w:r w:rsidR="0035742B" w:rsidRPr="00F36FB9">
        <w:rPr>
          <w:rFonts w:ascii="Times New Roman" w:hAnsi="Times New Roman" w:cs="Times New Roman"/>
          <w:b/>
          <w:sz w:val="24"/>
          <w:szCs w:val="24"/>
        </w:rPr>
        <w:t>kooperacji między wydziałami ZUT</w:t>
      </w:r>
      <w:r w:rsidR="00B226BA" w:rsidRPr="00F36F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5045" w:rsidRDefault="002F5045" w:rsidP="000755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A3EAA" w:rsidRPr="00F36FB9" w:rsidRDefault="00EA3EAA" w:rsidP="00130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FB9">
        <w:rPr>
          <w:rFonts w:ascii="Times New Roman" w:hAnsi="Times New Roman" w:cs="Times New Roman"/>
          <w:sz w:val="24"/>
          <w:szCs w:val="24"/>
        </w:rPr>
        <w:t>Na podstawie ust. 3 pkt. 7 rozdz.</w:t>
      </w:r>
      <w:r w:rsidR="00B226BA" w:rsidRPr="00F36FB9">
        <w:rPr>
          <w:rFonts w:ascii="Times New Roman" w:hAnsi="Times New Roman" w:cs="Times New Roman"/>
          <w:sz w:val="24"/>
          <w:szCs w:val="24"/>
        </w:rPr>
        <w:t xml:space="preserve"> </w:t>
      </w:r>
      <w:r w:rsidRPr="00F36FB9">
        <w:rPr>
          <w:rFonts w:ascii="Times New Roman" w:hAnsi="Times New Roman" w:cs="Times New Roman"/>
          <w:sz w:val="24"/>
          <w:szCs w:val="24"/>
        </w:rPr>
        <w:t xml:space="preserve">II pn. </w:t>
      </w:r>
      <w:r w:rsidR="00B226BA" w:rsidRPr="00F36FB9">
        <w:rPr>
          <w:rFonts w:ascii="Times New Roman" w:hAnsi="Times New Roman" w:cs="Times New Roman"/>
          <w:sz w:val="24"/>
          <w:szCs w:val="24"/>
        </w:rPr>
        <w:t>„Szczegółowy algorytm podziału dotacji stacjonarnej”</w:t>
      </w:r>
      <w:r w:rsidRPr="00F36FB9">
        <w:rPr>
          <w:rFonts w:ascii="Times New Roman" w:hAnsi="Times New Roman" w:cs="Times New Roman"/>
          <w:sz w:val="24"/>
          <w:szCs w:val="24"/>
        </w:rPr>
        <w:t xml:space="preserve"> </w:t>
      </w:r>
      <w:r w:rsidR="00B226BA" w:rsidRPr="00F36FB9">
        <w:rPr>
          <w:rFonts w:ascii="Times New Roman" w:hAnsi="Times New Roman" w:cs="Times New Roman"/>
          <w:sz w:val="24"/>
          <w:szCs w:val="24"/>
        </w:rPr>
        <w:t>Algorytmu ZUT</w:t>
      </w:r>
      <w:r w:rsidR="00130030">
        <w:rPr>
          <w:rFonts w:ascii="Times New Roman" w:hAnsi="Times New Roman" w:cs="Times New Roman"/>
          <w:sz w:val="24"/>
          <w:szCs w:val="24"/>
        </w:rPr>
        <w:t>,</w:t>
      </w:r>
      <w:r w:rsidR="00B226BA" w:rsidRPr="00F36FB9">
        <w:rPr>
          <w:rFonts w:ascii="Times New Roman" w:hAnsi="Times New Roman" w:cs="Times New Roman"/>
          <w:sz w:val="24"/>
          <w:szCs w:val="24"/>
        </w:rPr>
        <w:t xml:space="preserve"> stanowiącego załącznik nr 1 do uchwały nr 99 Sena</w:t>
      </w:r>
      <w:r w:rsidR="00F36FB9">
        <w:rPr>
          <w:rFonts w:ascii="Times New Roman" w:hAnsi="Times New Roman" w:cs="Times New Roman"/>
          <w:sz w:val="24"/>
          <w:szCs w:val="24"/>
        </w:rPr>
        <w:t>tu ZUT z dnia 30 listopada 2009 </w:t>
      </w:r>
      <w:r w:rsidR="00B226BA" w:rsidRPr="00F36FB9">
        <w:rPr>
          <w:rFonts w:ascii="Times New Roman" w:hAnsi="Times New Roman" w:cs="Times New Roman"/>
          <w:sz w:val="24"/>
          <w:szCs w:val="24"/>
        </w:rPr>
        <w:t>r. w sprawie algorytmu podziału dotacji podmiotowych w obszarze działalności dydaktycznej w Zachodniopomorskim Uniwersytecie Technologicznym w Szczecinie,</w:t>
      </w:r>
      <w:r w:rsidRPr="00F36FB9">
        <w:rPr>
          <w:rFonts w:ascii="Times New Roman" w:hAnsi="Times New Roman" w:cs="Times New Roman"/>
          <w:sz w:val="24"/>
          <w:szCs w:val="24"/>
        </w:rPr>
        <w:t xml:space="preserve"> zarządza się, co następuje: </w:t>
      </w:r>
    </w:p>
    <w:p w:rsidR="000755DD" w:rsidRDefault="000755DD" w:rsidP="00F36F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EAA" w:rsidRPr="00F36FB9" w:rsidRDefault="00EA3EAA" w:rsidP="00F36F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FB9">
        <w:rPr>
          <w:rFonts w:ascii="Times New Roman" w:hAnsi="Times New Roman" w:cs="Times New Roman"/>
          <w:b/>
          <w:sz w:val="24"/>
          <w:szCs w:val="24"/>
        </w:rPr>
        <w:t>§ 1.</w:t>
      </w:r>
    </w:p>
    <w:p w:rsidR="00F36FB9" w:rsidRDefault="00EA3EAA" w:rsidP="00F36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FB9">
        <w:rPr>
          <w:rFonts w:ascii="Times New Roman" w:hAnsi="Times New Roman" w:cs="Times New Roman"/>
          <w:sz w:val="24"/>
          <w:szCs w:val="24"/>
        </w:rPr>
        <w:t xml:space="preserve">W zarządzeniu nr </w:t>
      </w:r>
      <w:r w:rsidR="00B226BA" w:rsidRPr="00F36FB9">
        <w:rPr>
          <w:rFonts w:ascii="Times New Roman" w:hAnsi="Times New Roman" w:cs="Times New Roman"/>
          <w:sz w:val="24"/>
          <w:szCs w:val="24"/>
        </w:rPr>
        <w:t xml:space="preserve">49 </w:t>
      </w:r>
      <w:r w:rsidRPr="00F36FB9">
        <w:rPr>
          <w:rFonts w:ascii="Times New Roman" w:hAnsi="Times New Roman" w:cs="Times New Roman"/>
          <w:sz w:val="24"/>
          <w:szCs w:val="24"/>
        </w:rPr>
        <w:t xml:space="preserve">Rektora ZUT z dnia </w:t>
      </w:r>
      <w:r w:rsidR="00B226BA" w:rsidRPr="00F36FB9">
        <w:rPr>
          <w:rFonts w:ascii="Times New Roman" w:hAnsi="Times New Roman" w:cs="Times New Roman"/>
          <w:sz w:val="24"/>
          <w:szCs w:val="24"/>
        </w:rPr>
        <w:t>9 września 2016</w:t>
      </w:r>
      <w:r w:rsidRPr="00F36FB9">
        <w:rPr>
          <w:rFonts w:ascii="Times New Roman" w:hAnsi="Times New Roman" w:cs="Times New Roman"/>
          <w:sz w:val="24"/>
          <w:szCs w:val="24"/>
        </w:rPr>
        <w:t xml:space="preserve"> r. </w:t>
      </w:r>
      <w:r w:rsidRPr="00F36FB9">
        <w:rPr>
          <w:rFonts w:ascii="Times New Roman" w:hAnsi="Times New Roman" w:cs="Times New Roman"/>
          <w:bCs/>
          <w:sz w:val="24"/>
          <w:szCs w:val="24"/>
        </w:rPr>
        <w:t>w sprawie</w:t>
      </w:r>
      <w:r w:rsidR="00B226BA" w:rsidRPr="00F36F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26BA" w:rsidRPr="00F36FB9">
        <w:rPr>
          <w:rFonts w:ascii="Times New Roman" w:hAnsi="Times New Roman" w:cs="Times New Roman"/>
          <w:sz w:val="24"/>
          <w:szCs w:val="24"/>
        </w:rPr>
        <w:t>wysokości kosztu godziny dydaktycznej w 2017 roku wykonywanej na studiach stacjonarnych w ramach kooperacji między wydziałami ZUT</w:t>
      </w:r>
      <w:r w:rsidRPr="00F36FB9">
        <w:rPr>
          <w:rFonts w:ascii="Times New Roman" w:hAnsi="Times New Roman" w:cs="Times New Roman"/>
          <w:sz w:val="24"/>
          <w:szCs w:val="24"/>
        </w:rPr>
        <w:t xml:space="preserve"> wprowadza się następujące zmiany</w:t>
      </w:r>
      <w:r w:rsidR="00F36FB9" w:rsidRPr="00F36FB9">
        <w:rPr>
          <w:rFonts w:ascii="Times New Roman" w:hAnsi="Times New Roman" w:cs="Times New Roman"/>
          <w:sz w:val="24"/>
          <w:szCs w:val="24"/>
        </w:rPr>
        <w:t xml:space="preserve"> </w:t>
      </w:r>
      <w:r w:rsidR="00F36FB9">
        <w:rPr>
          <w:rFonts w:ascii="Times New Roman" w:hAnsi="Times New Roman" w:cs="Times New Roman"/>
          <w:sz w:val="24"/>
          <w:szCs w:val="24"/>
        </w:rPr>
        <w:t>w § 2</w:t>
      </w:r>
      <w:r w:rsidRPr="00F36FB9">
        <w:rPr>
          <w:rFonts w:ascii="Times New Roman" w:hAnsi="Times New Roman" w:cs="Times New Roman"/>
          <w:sz w:val="24"/>
          <w:szCs w:val="24"/>
        </w:rPr>
        <w:t>:</w:t>
      </w:r>
    </w:p>
    <w:p w:rsidR="00EA3EAA" w:rsidRPr="00F36FB9" w:rsidRDefault="00F36FB9" w:rsidP="00130030">
      <w:pPr>
        <w:pStyle w:val="Akapitzlist"/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F36FB9">
        <w:rPr>
          <w:rFonts w:ascii="Times New Roman" w:hAnsi="Times New Roman" w:cs="Times New Roman"/>
          <w:sz w:val="24"/>
          <w:szCs w:val="24"/>
        </w:rPr>
        <w:t xml:space="preserve">kt 2 </w:t>
      </w:r>
      <w:r w:rsidR="00B226BA" w:rsidRPr="00F36FB9">
        <w:rPr>
          <w:rFonts w:ascii="Times New Roman" w:hAnsi="Times New Roman" w:cs="Times New Roman"/>
          <w:sz w:val="24"/>
          <w:szCs w:val="24"/>
        </w:rPr>
        <w:t>otrzymuje brzmienie:</w:t>
      </w:r>
    </w:p>
    <w:p w:rsidR="00543C3C" w:rsidRPr="00F36FB9" w:rsidRDefault="00F36FB9" w:rsidP="00130030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„2)</w:t>
      </w:r>
      <w:r>
        <w:rPr>
          <w:rFonts w:ascii="Times New Roman" w:hAnsi="Times New Roman" w:cs="Times New Roman"/>
          <w:sz w:val="24"/>
          <w:szCs w:val="24"/>
        </w:rPr>
        <w:tab/>
      </w:r>
      <w:r w:rsidR="00543C3C" w:rsidRPr="00203A96">
        <w:rPr>
          <w:rFonts w:ascii="Times New Roman" w:hAnsi="Times New Roman" w:cs="Times New Roman"/>
          <w:spacing w:val="-8"/>
          <w:sz w:val="24"/>
          <w:szCs w:val="24"/>
        </w:rPr>
        <w:t>rozliczenie zleconych zajęć dydaktycznych (załącznik nr 2 do zarządzenia) – w nieprzekraczalnym terminie do 30 czerwca 2017 r.</w:t>
      </w:r>
      <w:r w:rsidR="00130030">
        <w:rPr>
          <w:rFonts w:ascii="Times New Roman" w:hAnsi="Times New Roman" w:cs="Times New Roman"/>
          <w:spacing w:val="-8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”;</w:t>
      </w:r>
    </w:p>
    <w:p w:rsidR="00EB4B73" w:rsidRPr="00F36FB9" w:rsidRDefault="00CE161D" w:rsidP="00130030">
      <w:pPr>
        <w:pStyle w:val="Akapitzlist"/>
        <w:numPr>
          <w:ilvl w:val="0"/>
          <w:numId w:val="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6FB9">
        <w:rPr>
          <w:rFonts w:ascii="Times New Roman" w:hAnsi="Times New Roman" w:cs="Times New Roman"/>
          <w:sz w:val="24"/>
          <w:szCs w:val="24"/>
        </w:rPr>
        <w:t>dodaje się pkt</w:t>
      </w:r>
      <w:r w:rsidR="00EB4B73" w:rsidRPr="00F36FB9">
        <w:rPr>
          <w:rFonts w:ascii="Times New Roman" w:hAnsi="Times New Roman" w:cs="Times New Roman"/>
          <w:sz w:val="24"/>
          <w:szCs w:val="24"/>
        </w:rPr>
        <w:t xml:space="preserve"> 3 w brzmieniu:</w:t>
      </w:r>
    </w:p>
    <w:p w:rsidR="00543C3C" w:rsidRPr="00F36FB9" w:rsidRDefault="00F36FB9" w:rsidP="00130030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„3)</w:t>
      </w:r>
      <w:r>
        <w:rPr>
          <w:rFonts w:ascii="Times New Roman" w:hAnsi="Times New Roman" w:cs="Times New Roman"/>
          <w:sz w:val="24"/>
          <w:szCs w:val="24"/>
        </w:rPr>
        <w:tab/>
      </w:r>
      <w:r w:rsidR="00CE161D" w:rsidRPr="00E87A96">
        <w:rPr>
          <w:rFonts w:ascii="Times New Roman" w:hAnsi="Times New Roman" w:cs="Times New Roman"/>
          <w:spacing w:val="-6"/>
          <w:sz w:val="24"/>
          <w:szCs w:val="24"/>
        </w:rPr>
        <w:t>aneks</w:t>
      </w:r>
      <w:r w:rsidR="00EB4B73" w:rsidRPr="00E87A96">
        <w:rPr>
          <w:rFonts w:ascii="Times New Roman" w:hAnsi="Times New Roman" w:cs="Times New Roman"/>
          <w:spacing w:val="-6"/>
          <w:sz w:val="24"/>
          <w:szCs w:val="24"/>
        </w:rPr>
        <w:t xml:space="preserve"> do umowy</w:t>
      </w:r>
      <w:r w:rsidR="00A71AE7" w:rsidRPr="00E87A96">
        <w:rPr>
          <w:rFonts w:ascii="Times New Roman" w:hAnsi="Times New Roman" w:cs="Times New Roman"/>
          <w:spacing w:val="-6"/>
          <w:sz w:val="24"/>
          <w:szCs w:val="24"/>
        </w:rPr>
        <w:t>,</w:t>
      </w:r>
      <w:r w:rsidR="00EB4B73" w:rsidRPr="00E87A9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CE161D" w:rsidRPr="00E87A96">
        <w:rPr>
          <w:rFonts w:ascii="Times New Roman" w:hAnsi="Times New Roman" w:cs="Times New Roman"/>
          <w:spacing w:val="-6"/>
          <w:sz w:val="24"/>
          <w:szCs w:val="24"/>
        </w:rPr>
        <w:t xml:space="preserve">o której </w:t>
      </w:r>
      <w:r w:rsidR="00A71AE7" w:rsidRPr="00E87A96">
        <w:rPr>
          <w:rFonts w:ascii="Times New Roman" w:hAnsi="Times New Roman" w:cs="Times New Roman"/>
          <w:spacing w:val="-6"/>
          <w:sz w:val="24"/>
          <w:szCs w:val="24"/>
        </w:rPr>
        <w:t xml:space="preserve">mowa w </w:t>
      </w:r>
      <w:r w:rsidR="00CE161D" w:rsidRPr="00E87A96">
        <w:rPr>
          <w:rFonts w:ascii="Times New Roman" w:hAnsi="Times New Roman" w:cs="Times New Roman"/>
          <w:spacing w:val="-6"/>
          <w:sz w:val="24"/>
          <w:szCs w:val="24"/>
        </w:rPr>
        <w:t>pkt 1</w:t>
      </w:r>
      <w:r w:rsidR="00203A96" w:rsidRPr="00E87A96">
        <w:rPr>
          <w:rFonts w:ascii="Times New Roman" w:hAnsi="Times New Roman" w:cs="Times New Roman"/>
          <w:spacing w:val="-6"/>
          <w:sz w:val="24"/>
          <w:szCs w:val="24"/>
        </w:rPr>
        <w:t>,</w:t>
      </w:r>
      <w:r w:rsidR="00EB4B73" w:rsidRPr="00E87A96">
        <w:rPr>
          <w:rFonts w:ascii="Times New Roman" w:hAnsi="Times New Roman" w:cs="Times New Roman"/>
          <w:spacing w:val="-6"/>
          <w:sz w:val="24"/>
          <w:szCs w:val="24"/>
        </w:rPr>
        <w:t xml:space="preserve"> w przypadku </w:t>
      </w:r>
      <w:r w:rsidR="00642CA3">
        <w:rPr>
          <w:rFonts w:ascii="Times New Roman" w:hAnsi="Times New Roman" w:cs="Times New Roman"/>
          <w:spacing w:val="-6"/>
          <w:sz w:val="24"/>
          <w:szCs w:val="24"/>
        </w:rPr>
        <w:t>wystąpienia w roku akademickim zmian w </w:t>
      </w:r>
      <w:r w:rsidR="00EB4B73" w:rsidRPr="00E87A96">
        <w:rPr>
          <w:rFonts w:ascii="Times New Roman" w:hAnsi="Times New Roman" w:cs="Times New Roman"/>
          <w:spacing w:val="-6"/>
          <w:sz w:val="24"/>
          <w:szCs w:val="24"/>
        </w:rPr>
        <w:t>prowadzeniu zajęć dydaktycznych</w:t>
      </w:r>
      <w:r w:rsidR="00C429D7" w:rsidRPr="00E87A96">
        <w:rPr>
          <w:rFonts w:ascii="Times New Roman" w:hAnsi="Times New Roman" w:cs="Times New Roman"/>
          <w:spacing w:val="-6"/>
          <w:sz w:val="24"/>
          <w:szCs w:val="24"/>
        </w:rPr>
        <w:t xml:space="preserve"> – w nieprzekraczalnym terminie do 15 maja 2017 r</w:t>
      </w:r>
      <w:r w:rsidRPr="00E87A96">
        <w:rPr>
          <w:rFonts w:ascii="Times New Roman" w:hAnsi="Times New Roman" w:cs="Times New Roman"/>
          <w:spacing w:val="-6"/>
          <w:sz w:val="24"/>
          <w:szCs w:val="24"/>
        </w:rPr>
        <w:t>.”.</w:t>
      </w:r>
    </w:p>
    <w:p w:rsidR="00CE161D" w:rsidRPr="00F36FB9" w:rsidRDefault="00CE161D" w:rsidP="00F36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EAA" w:rsidRPr="00F36FB9" w:rsidRDefault="00CE161D" w:rsidP="00F36F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FB9">
        <w:rPr>
          <w:rFonts w:ascii="Times New Roman" w:hAnsi="Times New Roman" w:cs="Times New Roman"/>
          <w:b/>
          <w:sz w:val="24"/>
          <w:szCs w:val="24"/>
        </w:rPr>
        <w:t>§ 2</w:t>
      </w:r>
      <w:r w:rsidR="00EA3EAA" w:rsidRPr="00F36FB9">
        <w:rPr>
          <w:rFonts w:ascii="Times New Roman" w:hAnsi="Times New Roman" w:cs="Times New Roman"/>
          <w:b/>
          <w:sz w:val="24"/>
          <w:szCs w:val="24"/>
        </w:rPr>
        <w:t>.</w:t>
      </w:r>
    </w:p>
    <w:p w:rsidR="00EA3EAA" w:rsidRPr="00F36FB9" w:rsidRDefault="00EA3EAA" w:rsidP="00F36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FB9">
        <w:rPr>
          <w:rFonts w:ascii="Times New Roman" w:hAnsi="Times New Roman" w:cs="Times New Roman"/>
          <w:sz w:val="24"/>
          <w:szCs w:val="24"/>
        </w:rPr>
        <w:t>Zarządzenie wchodzi w życie z dniem podpisania</w:t>
      </w:r>
      <w:r w:rsidR="00543C3C" w:rsidRPr="00F36FB9">
        <w:rPr>
          <w:rFonts w:ascii="Times New Roman" w:hAnsi="Times New Roman" w:cs="Times New Roman"/>
          <w:sz w:val="24"/>
          <w:szCs w:val="24"/>
        </w:rPr>
        <w:t>.</w:t>
      </w:r>
      <w:r w:rsidRPr="00F36F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DDB" w:rsidRPr="00F36FB9" w:rsidRDefault="009A3DDB" w:rsidP="00F36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A96" w:rsidRPr="00203A96" w:rsidRDefault="00203A96" w:rsidP="00203A9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203A96">
        <w:rPr>
          <w:rFonts w:ascii="Times New Roman" w:hAnsi="Times New Roman" w:cs="Times New Roman"/>
          <w:sz w:val="24"/>
          <w:szCs w:val="24"/>
        </w:rPr>
        <w:t>W zastępstwie Rektora</w:t>
      </w:r>
    </w:p>
    <w:p w:rsidR="00203A96" w:rsidRDefault="00203A96" w:rsidP="00203A9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03A96" w:rsidRDefault="00203A96" w:rsidP="00203A9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03A96" w:rsidRPr="00203A96" w:rsidRDefault="00203A96" w:rsidP="00203A9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203A96">
        <w:rPr>
          <w:rFonts w:ascii="Times New Roman" w:hAnsi="Times New Roman" w:cs="Times New Roman"/>
          <w:sz w:val="24"/>
          <w:szCs w:val="24"/>
        </w:rPr>
        <w:t xml:space="preserve">dr hab. Bożena Śmiałkowska, prof. </w:t>
      </w:r>
      <w:proofErr w:type="spellStart"/>
      <w:r w:rsidRPr="00203A96">
        <w:rPr>
          <w:rFonts w:ascii="Times New Roman" w:hAnsi="Times New Roman" w:cs="Times New Roman"/>
          <w:sz w:val="24"/>
          <w:szCs w:val="24"/>
        </w:rPr>
        <w:t>nadzw</w:t>
      </w:r>
      <w:proofErr w:type="spellEnd"/>
      <w:r w:rsidRPr="00203A96">
        <w:rPr>
          <w:rFonts w:ascii="Times New Roman" w:hAnsi="Times New Roman" w:cs="Times New Roman"/>
          <w:sz w:val="24"/>
          <w:szCs w:val="24"/>
        </w:rPr>
        <w:t>.</w:t>
      </w:r>
    </w:p>
    <w:p w:rsidR="00203A96" w:rsidRPr="00203A96" w:rsidRDefault="00203A96" w:rsidP="00203A9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203A96">
        <w:rPr>
          <w:rFonts w:ascii="Times New Roman" w:hAnsi="Times New Roman" w:cs="Times New Roman"/>
          <w:sz w:val="24"/>
          <w:szCs w:val="24"/>
        </w:rPr>
        <w:t>prorektor ds. kształcenia</w:t>
      </w:r>
    </w:p>
    <w:p w:rsidR="009A3DDB" w:rsidRPr="00203A96" w:rsidRDefault="009A3DDB" w:rsidP="00203A9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sectPr w:rsidR="009A3DDB" w:rsidRPr="00203A96" w:rsidSect="00642CA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14D1E"/>
    <w:multiLevelType w:val="hybridMultilevel"/>
    <w:tmpl w:val="6F0CB4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2B"/>
    <w:rsid w:val="000755DD"/>
    <w:rsid w:val="000C2C9F"/>
    <w:rsid w:val="00130030"/>
    <w:rsid w:val="00203A96"/>
    <w:rsid w:val="002D12E4"/>
    <w:rsid w:val="002F5045"/>
    <w:rsid w:val="0035742B"/>
    <w:rsid w:val="00380375"/>
    <w:rsid w:val="00453D27"/>
    <w:rsid w:val="00453D31"/>
    <w:rsid w:val="004B3524"/>
    <w:rsid w:val="00543C3C"/>
    <w:rsid w:val="00592C2D"/>
    <w:rsid w:val="0063009D"/>
    <w:rsid w:val="00642CA3"/>
    <w:rsid w:val="007C06F8"/>
    <w:rsid w:val="00853888"/>
    <w:rsid w:val="008656F1"/>
    <w:rsid w:val="008C093D"/>
    <w:rsid w:val="008C425B"/>
    <w:rsid w:val="009A3DDB"/>
    <w:rsid w:val="00A71AE7"/>
    <w:rsid w:val="00B108DE"/>
    <w:rsid w:val="00B226BA"/>
    <w:rsid w:val="00BF79EC"/>
    <w:rsid w:val="00C429D7"/>
    <w:rsid w:val="00CE161D"/>
    <w:rsid w:val="00E87A96"/>
    <w:rsid w:val="00EA3EAA"/>
    <w:rsid w:val="00EB4B73"/>
    <w:rsid w:val="00F36FB9"/>
    <w:rsid w:val="00FB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C4526A-5916-4949-B1ED-8A13C173E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D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803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3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3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3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3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37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6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Pasturczak</cp:lastModifiedBy>
  <cp:revision>7</cp:revision>
  <cp:lastPrinted>2017-04-28T07:26:00Z</cp:lastPrinted>
  <dcterms:created xsi:type="dcterms:W3CDTF">2017-04-28T07:26:00Z</dcterms:created>
  <dcterms:modified xsi:type="dcterms:W3CDTF">2017-05-04T12:28:00Z</dcterms:modified>
</cp:coreProperties>
</file>