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A4F82" w14:textId="08A98602" w:rsidR="000D355E" w:rsidRPr="00201960" w:rsidRDefault="00201960" w:rsidP="0023248D">
      <w:pPr>
        <w:pStyle w:val="Naglowekbezfoto"/>
        <w:keepNext w:val="0"/>
        <w:keepLines w:val="0"/>
        <w:spacing w:before="0" w:after="0" w:line="360" w:lineRule="auto"/>
        <w:rPr>
          <w:rFonts w:ascii="Calibri" w:hAnsi="Calibri" w:cs="Calibri"/>
          <w:spacing w:val="0"/>
          <w:kern w:val="0"/>
          <w:sz w:val="32"/>
          <w:szCs w:val="32"/>
          <w:lang w:val="pl-PL"/>
        </w:rPr>
      </w:pPr>
      <w:r w:rsidRPr="00201960">
        <w:rPr>
          <w:rFonts w:ascii="Calibri" w:hAnsi="Calibri" w:cs="Calibri"/>
          <w:spacing w:val="0"/>
          <w:kern w:val="0"/>
          <w:sz w:val="32"/>
          <w:szCs w:val="32"/>
        </w:rPr>
        <w:t xml:space="preserve">Uchwała nr </w:t>
      </w:r>
      <w:r w:rsidR="00E759A0" w:rsidRPr="00201960">
        <w:rPr>
          <w:rFonts w:ascii="Calibri" w:hAnsi="Calibri" w:cs="Calibri"/>
          <w:spacing w:val="0"/>
          <w:kern w:val="0"/>
          <w:sz w:val="32"/>
          <w:szCs w:val="32"/>
          <w:lang w:val="pl-PL"/>
        </w:rPr>
        <w:t>33</w:t>
      </w:r>
    </w:p>
    <w:p w14:paraId="792923C9" w14:textId="77777777" w:rsidR="000D355E" w:rsidRPr="00201960" w:rsidRDefault="000D355E" w:rsidP="0023248D">
      <w:pPr>
        <w:pStyle w:val="Naglowekbezfoto"/>
        <w:keepNext w:val="0"/>
        <w:keepLines w:val="0"/>
        <w:spacing w:before="0" w:after="0" w:line="360" w:lineRule="auto"/>
        <w:outlineLvl w:val="1"/>
        <w:rPr>
          <w:rFonts w:ascii="Calibri" w:hAnsi="Calibri" w:cs="Calibri"/>
          <w:spacing w:val="0"/>
          <w:kern w:val="0"/>
          <w:sz w:val="28"/>
          <w:szCs w:val="28"/>
        </w:rPr>
      </w:pPr>
      <w:r w:rsidRPr="00201960">
        <w:rPr>
          <w:rFonts w:ascii="Calibri" w:hAnsi="Calibri" w:cs="Calibri"/>
          <w:sz w:val="28"/>
          <w:szCs w:val="28"/>
        </w:rPr>
        <w:t>Senatu Zachodniopomorskiego Uniwersytetu Technologicznego w Szczecinie</w:t>
      </w:r>
    </w:p>
    <w:p w14:paraId="3A4ED5FF" w14:textId="77777777" w:rsidR="000D355E" w:rsidRPr="00201960" w:rsidRDefault="000D355E" w:rsidP="00201960">
      <w:pPr>
        <w:pStyle w:val="Tabelinazwa"/>
        <w:suppressAutoHyphens w:val="0"/>
        <w:spacing w:after="0" w:line="360" w:lineRule="auto"/>
        <w:rPr>
          <w:rFonts w:ascii="Calibri" w:hAnsi="Calibri" w:cs="Calibri"/>
          <w:szCs w:val="28"/>
        </w:rPr>
      </w:pPr>
      <w:r w:rsidRPr="00201960">
        <w:rPr>
          <w:rFonts w:ascii="Calibri" w:hAnsi="Calibri" w:cs="Calibri"/>
          <w:szCs w:val="28"/>
        </w:rPr>
        <w:t>z dnia 30 marca 2015 r.</w:t>
      </w:r>
    </w:p>
    <w:p w14:paraId="789696F4" w14:textId="77777777" w:rsidR="000D355E" w:rsidRPr="00201960" w:rsidRDefault="000D355E" w:rsidP="0023248D">
      <w:pPr>
        <w:spacing w:line="360" w:lineRule="auto"/>
        <w:jc w:val="center"/>
        <w:outlineLvl w:val="0"/>
        <w:rPr>
          <w:rFonts w:cs="Calibri"/>
          <w:b/>
          <w:spacing w:val="-5"/>
          <w:sz w:val="24"/>
          <w:szCs w:val="24"/>
        </w:rPr>
      </w:pPr>
      <w:r w:rsidRPr="00201960">
        <w:rPr>
          <w:rFonts w:cs="Calibri"/>
          <w:b/>
          <w:sz w:val="24"/>
          <w:szCs w:val="24"/>
        </w:rPr>
        <w:t xml:space="preserve">w sprawie uchwalenia Regulaminu korzystania z infrastruktury badawczej </w:t>
      </w:r>
      <w:r w:rsidRPr="00201960">
        <w:rPr>
          <w:rFonts w:cs="Calibri"/>
          <w:b/>
          <w:spacing w:val="-5"/>
          <w:sz w:val="24"/>
          <w:szCs w:val="24"/>
        </w:rPr>
        <w:t>Zachodniopomorskiego Uniwersytetu Technologicznego w Szczecinie</w:t>
      </w:r>
    </w:p>
    <w:p w14:paraId="54C50EB5" w14:textId="77777777" w:rsidR="000D355E" w:rsidRPr="00201960" w:rsidRDefault="000D355E" w:rsidP="00201960">
      <w:pPr>
        <w:spacing w:before="240" w:after="0" w:line="360" w:lineRule="auto"/>
        <w:rPr>
          <w:rFonts w:cs="Calibri"/>
          <w:sz w:val="24"/>
          <w:szCs w:val="24"/>
        </w:rPr>
      </w:pPr>
      <w:r w:rsidRPr="00201960">
        <w:rPr>
          <w:rFonts w:cs="Calibri"/>
          <w:sz w:val="24"/>
          <w:szCs w:val="24"/>
        </w:rPr>
        <w:t xml:space="preserve">Na podstawie art. 86c ust 1 pkt 2 ustawy z dnia </w:t>
      </w:r>
      <w:smartTag w:uri="urn:schemas-microsoft-com:office:smarttags" w:element="date">
        <w:smartTagPr>
          <w:attr w:name="ls" w:val="trans"/>
          <w:attr w:name="Month" w:val="7"/>
          <w:attr w:name="Day" w:val="27"/>
          <w:attr w:name="Year" w:val="2005"/>
        </w:smartTagPr>
        <w:r w:rsidRPr="00201960">
          <w:rPr>
            <w:rFonts w:cs="Calibri"/>
            <w:sz w:val="24"/>
            <w:szCs w:val="24"/>
          </w:rPr>
          <w:t>27 lipca 2005 r.</w:t>
        </w:r>
      </w:smartTag>
      <w:r w:rsidRPr="00201960">
        <w:rPr>
          <w:rFonts w:cs="Calibri"/>
          <w:sz w:val="24"/>
          <w:szCs w:val="24"/>
        </w:rPr>
        <w:t xml:space="preserve"> Prawo o szkolnictwie wyższym (tekst jedn. Dz. U. z 2012 r. poz. 572, z późn. zm.), w oparciu o pozytywną opinię senackiej komisji ds. nauki: </w:t>
      </w:r>
    </w:p>
    <w:p w14:paraId="26D20DA6" w14:textId="666786FA" w:rsidR="000D355E" w:rsidRPr="00201960" w:rsidRDefault="000D355E" w:rsidP="0023248D">
      <w:pPr>
        <w:spacing w:before="120" w:after="60" w:line="360" w:lineRule="auto"/>
        <w:ind w:left="284" w:hanging="284"/>
        <w:jc w:val="center"/>
        <w:outlineLvl w:val="1"/>
        <w:rPr>
          <w:rFonts w:cs="Calibri"/>
          <w:b/>
          <w:sz w:val="24"/>
          <w:szCs w:val="24"/>
        </w:rPr>
      </w:pPr>
      <w:r w:rsidRPr="00201960">
        <w:rPr>
          <w:rFonts w:cs="Calibri"/>
          <w:b/>
          <w:sz w:val="24"/>
          <w:szCs w:val="24"/>
        </w:rPr>
        <w:t>§</w:t>
      </w:r>
      <w:r w:rsidRPr="00972F7C">
        <w:rPr>
          <w:rFonts w:cs="Calibri"/>
          <w:b/>
          <w:color w:val="FFFFFF" w:themeColor="background1"/>
          <w:sz w:val="2"/>
          <w:szCs w:val="2"/>
        </w:rPr>
        <w:t xml:space="preserve"> </w:t>
      </w:r>
      <w:r w:rsidR="00972F7C" w:rsidRPr="00972F7C">
        <w:rPr>
          <w:rFonts w:cs="Calibri"/>
          <w:b/>
          <w:color w:val="FFFFFF" w:themeColor="background1"/>
          <w:sz w:val="2"/>
          <w:szCs w:val="2"/>
        </w:rPr>
        <w:t xml:space="preserve">par. </w:t>
      </w:r>
      <w:r w:rsidRPr="00201960">
        <w:rPr>
          <w:rFonts w:cs="Calibri"/>
          <w:b/>
          <w:sz w:val="24"/>
          <w:szCs w:val="24"/>
        </w:rPr>
        <w:t>1.</w:t>
      </w:r>
    </w:p>
    <w:p w14:paraId="63624F40" w14:textId="77777777" w:rsidR="000D355E" w:rsidRPr="00201960" w:rsidRDefault="000D355E" w:rsidP="00201960">
      <w:pPr>
        <w:spacing w:line="360" w:lineRule="auto"/>
        <w:contextualSpacing/>
        <w:rPr>
          <w:rFonts w:cs="Calibri"/>
          <w:spacing w:val="-4"/>
          <w:sz w:val="24"/>
          <w:szCs w:val="24"/>
        </w:rPr>
      </w:pPr>
      <w:r w:rsidRPr="00201960">
        <w:rPr>
          <w:rFonts w:cs="Calibri"/>
          <w:sz w:val="24"/>
          <w:szCs w:val="24"/>
        </w:rPr>
        <w:t xml:space="preserve">Senat Zachodniopomorskiego Uniwersytetu Technologicznego w Szczecinie uchwala Regulamin korzystania z infrastruktury badawczej </w:t>
      </w:r>
      <w:r w:rsidRPr="00201960">
        <w:rPr>
          <w:rFonts w:cs="Calibri"/>
          <w:spacing w:val="-5"/>
          <w:sz w:val="24"/>
          <w:szCs w:val="24"/>
        </w:rPr>
        <w:t>Zachodniopomorskiego Uniwersytetu Technologicznego w</w:t>
      </w:r>
      <w:r w:rsidR="0036392C" w:rsidRPr="00201960">
        <w:rPr>
          <w:rFonts w:cs="Calibri"/>
          <w:spacing w:val="-5"/>
          <w:sz w:val="24"/>
          <w:szCs w:val="24"/>
        </w:rPr>
        <w:t> </w:t>
      </w:r>
      <w:r w:rsidRPr="00201960">
        <w:rPr>
          <w:rFonts w:cs="Calibri"/>
          <w:spacing w:val="-5"/>
          <w:sz w:val="24"/>
          <w:szCs w:val="24"/>
        </w:rPr>
        <w:t>Szczecinie,</w:t>
      </w:r>
      <w:r w:rsidRPr="00201960">
        <w:rPr>
          <w:rFonts w:cs="Calibri"/>
          <w:spacing w:val="-4"/>
          <w:sz w:val="24"/>
          <w:szCs w:val="24"/>
        </w:rPr>
        <w:t xml:space="preserve"> stanowiący załącznik do niniejszej uchwały.</w:t>
      </w:r>
    </w:p>
    <w:p w14:paraId="4D87420F" w14:textId="46493DF4" w:rsidR="000D355E" w:rsidRPr="00201960" w:rsidRDefault="000D355E" w:rsidP="0023248D">
      <w:pPr>
        <w:spacing w:before="120" w:after="60" w:line="360" w:lineRule="auto"/>
        <w:ind w:left="284" w:hanging="284"/>
        <w:jc w:val="center"/>
        <w:outlineLvl w:val="1"/>
        <w:rPr>
          <w:rFonts w:cs="Calibri"/>
          <w:b/>
          <w:sz w:val="24"/>
          <w:szCs w:val="24"/>
        </w:rPr>
      </w:pPr>
      <w:r w:rsidRPr="00201960">
        <w:rPr>
          <w:rFonts w:cs="Calibri"/>
          <w:b/>
          <w:sz w:val="24"/>
          <w:szCs w:val="24"/>
        </w:rPr>
        <w:t>§</w:t>
      </w:r>
      <w:r w:rsidR="00972F7C" w:rsidRPr="00972F7C">
        <w:rPr>
          <w:rFonts w:cs="Calibri"/>
          <w:b/>
          <w:color w:val="FFFFFF" w:themeColor="background1"/>
          <w:sz w:val="2"/>
          <w:szCs w:val="2"/>
        </w:rPr>
        <w:t xml:space="preserve"> par. </w:t>
      </w:r>
      <w:r w:rsidRPr="00201960">
        <w:rPr>
          <w:rFonts w:cs="Calibri"/>
          <w:b/>
          <w:sz w:val="24"/>
          <w:szCs w:val="24"/>
        </w:rPr>
        <w:t>2.</w:t>
      </w:r>
    </w:p>
    <w:p w14:paraId="58FE244C" w14:textId="77777777" w:rsidR="000D355E" w:rsidRPr="00201960" w:rsidRDefault="000D355E" w:rsidP="00201960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201960">
        <w:rPr>
          <w:rFonts w:ascii="Calibri" w:hAnsi="Calibri" w:cs="Calibri"/>
          <w:sz w:val="24"/>
          <w:szCs w:val="24"/>
        </w:rPr>
        <w:t>Uchwała wchodzi w życie z dniem podjęcia.</w:t>
      </w:r>
    </w:p>
    <w:p w14:paraId="6FB77C46" w14:textId="5DEFC861" w:rsidR="000D355E" w:rsidRPr="00201960" w:rsidRDefault="000D355E" w:rsidP="00201960">
      <w:pPr>
        <w:spacing w:after="480" w:line="360" w:lineRule="auto"/>
        <w:ind w:left="4536"/>
        <w:jc w:val="center"/>
        <w:rPr>
          <w:rFonts w:cs="Calibri"/>
          <w:sz w:val="24"/>
          <w:szCs w:val="24"/>
        </w:rPr>
      </w:pPr>
      <w:r w:rsidRPr="00201960">
        <w:rPr>
          <w:rFonts w:cs="Calibri"/>
          <w:sz w:val="24"/>
          <w:szCs w:val="24"/>
        </w:rPr>
        <w:t>Przewodniczący Senatu</w:t>
      </w:r>
      <w:r w:rsidR="00201960">
        <w:rPr>
          <w:rFonts w:cs="Calibri"/>
          <w:sz w:val="24"/>
          <w:szCs w:val="24"/>
        </w:rPr>
        <w:br/>
      </w:r>
      <w:r w:rsidRPr="00201960">
        <w:rPr>
          <w:rFonts w:cs="Calibri"/>
          <w:sz w:val="24"/>
          <w:szCs w:val="24"/>
        </w:rPr>
        <w:t>Rektor</w:t>
      </w:r>
    </w:p>
    <w:p w14:paraId="1CA1EE06" w14:textId="77777777" w:rsidR="000D355E" w:rsidRPr="00201960" w:rsidRDefault="000D355E" w:rsidP="00201960">
      <w:pPr>
        <w:spacing w:after="0" w:line="360" w:lineRule="auto"/>
        <w:ind w:left="4536"/>
        <w:jc w:val="center"/>
        <w:rPr>
          <w:rFonts w:cs="Calibri"/>
          <w:sz w:val="24"/>
          <w:szCs w:val="24"/>
        </w:rPr>
      </w:pPr>
      <w:r w:rsidRPr="00201960">
        <w:rPr>
          <w:rFonts w:cs="Calibri"/>
          <w:sz w:val="24"/>
          <w:szCs w:val="24"/>
        </w:rPr>
        <w:t>prof. dr hab. inż. Włodzimierz Kiernożycki</w:t>
      </w:r>
    </w:p>
    <w:p w14:paraId="0B351A26" w14:textId="77777777" w:rsidR="00FC4CB3" w:rsidRPr="00201960" w:rsidRDefault="000D355E" w:rsidP="00201960">
      <w:pPr>
        <w:spacing w:after="0" w:line="360" w:lineRule="auto"/>
        <w:jc w:val="right"/>
        <w:rPr>
          <w:rFonts w:cs="Calibri"/>
          <w:sz w:val="20"/>
          <w:szCs w:val="20"/>
        </w:rPr>
      </w:pPr>
      <w:r w:rsidRPr="00201960">
        <w:rPr>
          <w:rFonts w:cs="Calibri"/>
          <w:b/>
          <w:sz w:val="24"/>
          <w:szCs w:val="24"/>
        </w:rPr>
        <w:br w:type="page"/>
      </w:r>
      <w:r w:rsidR="00FC4CB3" w:rsidRPr="00201960">
        <w:rPr>
          <w:rFonts w:cs="Calibri"/>
          <w:sz w:val="20"/>
          <w:szCs w:val="20"/>
        </w:rPr>
        <w:lastRenderedPageBreak/>
        <w:t xml:space="preserve">Załącznik do uchwały nr </w:t>
      </w:r>
      <w:r w:rsidR="00E759A0" w:rsidRPr="00201960">
        <w:rPr>
          <w:rFonts w:cs="Calibri"/>
          <w:sz w:val="20"/>
          <w:szCs w:val="20"/>
        </w:rPr>
        <w:t>33</w:t>
      </w:r>
      <w:r w:rsidRPr="00201960">
        <w:rPr>
          <w:rFonts w:cs="Calibri"/>
          <w:sz w:val="20"/>
          <w:szCs w:val="20"/>
        </w:rPr>
        <w:t xml:space="preserve"> </w:t>
      </w:r>
      <w:r w:rsidR="00FC4CB3" w:rsidRPr="00201960">
        <w:rPr>
          <w:rFonts w:cs="Calibri"/>
          <w:sz w:val="20"/>
          <w:szCs w:val="20"/>
        </w:rPr>
        <w:t>Senatu ZUT z dnia 30</w:t>
      </w:r>
      <w:r w:rsidR="00DB36D3" w:rsidRPr="00201960">
        <w:rPr>
          <w:rFonts w:cs="Calibri"/>
          <w:sz w:val="20"/>
          <w:szCs w:val="20"/>
        </w:rPr>
        <w:t xml:space="preserve"> marca </w:t>
      </w:r>
      <w:r w:rsidR="00FC4CB3" w:rsidRPr="00201960">
        <w:rPr>
          <w:rFonts w:cs="Calibri"/>
          <w:sz w:val="20"/>
          <w:szCs w:val="20"/>
        </w:rPr>
        <w:t>2015 r.</w:t>
      </w:r>
    </w:p>
    <w:p w14:paraId="17A5A645" w14:textId="4CAD68DD" w:rsidR="002376F1" w:rsidRPr="00201960" w:rsidRDefault="002963B8" w:rsidP="0023248D">
      <w:pPr>
        <w:spacing w:before="240" w:after="0" w:line="360" w:lineRule="auto"/>
        <w:jc w:val="center"/>
        <w:outlineLvl w:val="0"/>
        <w:rPr>
          <w:rFonts w:cs="Calibri"/>
          <w:b/>
          <w:sz w:val="26"/>
          <w:szCs w:val="26"/>
        </w:rPr>
      </w:pPr>
      <w:r w:rsidRPr="00201960">
        <w:rPr>
          <w:rFonts w:cs="Calibri"/>
          <w:b/>
          <w:sz w:val="26"/>
          <w:szCs w:val="26"/>
        </w:rPr>
        <w:t>Regulamin</w:t>
      </w:r>
      <w:r w:rsidR="008A65DF" w:rsidRPr="00201960">
        <w:rPr>
          <w:rFonts w:cs="Calibri"/>
          <w:b/>
          <w:sz w:val="26"/>
          <w:szCs w:val="26"/>
        </w:rPr>
        <w:t xml:space="preserve"> </w:t>
      </w:r>
      <w:r w:rsidR="00F23EE5" w:rsidRPr="00201960">
        <w:rPr>
          <w:rFonts w:cs="Calibri"/>
          <w:b/>
          <w:sz w:val="26"/>
          <w:szCs w:val="26"/>
        </w:rPr>
        <w:t>k</w:t>
      </w:r>
      <w:r w:rsidR="00682B46" w:rsidRPr="00201960">
        <w:rPr>
          <w:rFonts w:cs="Calibri"/>
          <w:b/>
          <w:sz w:val="26"/>
          <w:szCs w:val="26"/>
        </w:rPr>
        <w:t>orzystania z</w:t>
      </w:r>
      <w:r w:rsidRPr="00201960">
        <w:rPr>
          <w:rFonts w:cs="Calibri"/>
          <w:b/>
          <w:sz w:val="26"/>
          <w:szCs w:val="26"/>
        </w:rPr>
        <w:t xml:space="preserve"> infrastruktury badawczej</w:t>
      </w:r>
      <w:r w:rsidR="00A86061" w:rsidRPr="00201960">
        <w:rPr>
          <w:rFonts w:cs="Calibri"/>
          <w:b/>
          <w:sz w:val="26"/>
          <w:szCs w:val="26"/>
        </w:rPr>
        <w:t xml:space="preserve"> </w:t>
      </w:r>
      <w:r w:rsidR="00201960" w:rsidRPr="00201960">
        <w:rPr>
          <w:rFonts w:cs="Calibri"/>
          <w:b/>
          <w:sz w:val="26"/>
          <w:szCs w:val="26"/>
        </w:rPr>
        <w:br/>
      </w:r>
      <w:r w:rsidR="00A86061" w:rsidRPr="00201960">
        <w:rPr>
          <w:rFonts w:cs="Calibri"/>
          <w:b/>
          <w:sz w:val="26"/>
          <w:szCs w:val="26"/>
        </w:rPr>
        <w:t>Zachodniopomorski</w:t>
      </w:r>
      <w:r w:rsidR="000D355E" w:rsidRPr="00201960">
        <w:rPr>
          <w:rFonts w:cs="Calibri"/>
          <w:b/>
          <w:sz w:val="26"/>
          <w:szCs w:val="26"/>
        </w:rPr>
        <w:t>ego</w:t>
      </w:r>
      <w:r w:rsidR="00A86061" w:rsidRPr="00201960">
        <w:rPr>
          <w:rFonts w:cs="Calibri"/>
          <w:b/>
          <w:sz w:val="26"/>
          <w:szCs w:val="26"/>
        </w:rPr>
        <w:t xml:space="preserve"> Uniwersyte</w:t>
      </w:r>
      <w:r w:rsidR="000D355E" w:rsidRPr="00201960">
        <w:rPr>
          <w:rFonts w:cs="Calibri"/>
          <w:b/>
          <w:sz w:val="26"/>
          <w:szCs w:val="26"/>
        </w:rPr>
        <w:t>tu</w:t>
      </w:r>
      <w:r w:rsidR="00A86061" w:rsidRPr="00201960">
        <w:rPr>
          <w:rFonts w:cs="Calibri"/>
          <w:b/>
          <w:sz w:val="26"/>
          <w:szCs w:val="26"/>
        </w:rPr>
        <w:t xml:space="preserve"> Technologiczn</w:t>
      </w:r>
      <w:r w:rsidR="000D355E" w:rsidRPr="00201960">
        <w:rPr>
          <w:rFonts w:cs="Calibri"/>
          <w:b/>
          <w:sz w:val="26"/>
          <w:szCs w:val="26"/>
        </w:rPr>
        <w:t>ego</w:t>
      </w:r>
      <w:r w:rsidR="00A86061" w:rsidRPr="00201960">
        <w:rPr>
          <w:rFonts w:cs="Calibri"/>
          <w:b/>
          <w:sz w:val="26"/>
          <w:szCs w:val="26"/>
        </w:rPr>
        <w:t xml:space="preserve"> w Szczecinie</w:t>
      </w:r>
    </w:p>
    <w:p w14:paraId="325B2547" w14:textId="17E55583" w:rsidR="00684DD5" w:rsidRPr="00201960" w:rsidRDefault="00FC7BA3" w:rsidP="0023248D">
      <w:pPr>
        <w:spacing w:before="240" w:after="0" w:line="360" w:lineRule="auto"/>
        <w:jc w:val="center"/>
        <w:outlineLvl w:val="1"/>
        <w:rPr>
          <w:rFonts w:cs="Calibri"/>
          <w:b/>
          <w:sz w:val="24"/>
          <w:szCs w:val="24"/>
        </w:rPr>
      </w:pPr>
      <w:r w:rsidRPr="00201960">
        <w:rPr>
          <w:rFonts w:cs="Calibri"/>
          <w:b/>
          <w:sz w:val="24"/>
          <w:szCs w:val="24"/>
        </w:rPr>
        <w:t>Definicje</w:t>
      </w:r>
      <w:r w:rsidR="0023248D">
        <w:rPr>
          <w:rFonts w:cs="Calibri"/>
          <w:b/>
          <w:sz w:val="24"/>
          <w:szCs w:val="24"/>
        </w:rPr>
        <w:br/>
      </w:r>
      <w:r w:rsidR="00684DD5" w:rsidRPr="00201960">
        <w:rPr>
          <w:rFonts w:cs="Calibri"/>
          <w:b/>
          <w:sz w:val="24"/>
          <w:szCs w:val="24"/>
        </w:rPr>
        <w:t>§</w:t>
      </w:r>
      <w:r w:rsidR="00972F7C" w:rsidRPr="00972F7C">
        <w:rPr>
          <w:rFonts w:cs="Calibri"/>
          <w:b/>
          <w:color w:val="FFFFFF" w:themeColor="background1"/>
          <w:sz w:val="2"/>
          <w:szCs w:val="2"/>
        </w:rPr>
        <w:t xml:space="preserve"> par. </w:t>
      </w:r>
      <w:r w:rsidR="00684DD5" w:rsidRPr="00201960">
        <w:rPr>
          <w:rFonts w:cs="Calibri"/>
          <w:b/>
          <w:sz w:val="24"/>
          <w:szCs w:val="24"/>
        </w:rPr>
        <w:t>1.</w:t>
      </w:r>
    </w:p>
    <w:p w14:paraId="6DB1DF6B" w14:textId="77777777" w:rsidR="00535F5A" w:rsidRPr="00201960" w:rsidRDefault="008118FA" w:rsidP="003C03F3">
      <w:pPr>
        <w:numPr>
          <w:ilvl w:val="0"/>
          <w:numId w:val="1"/>
        </w:numPr>
        <w:spacing w:after="0" w:line="360" w:lineRule="auto"/>
        <w:ind w:left="284" w:hanging="284"/>
        <w:rPr>
          <w:rFonts w:cs="Calibri"/>
          <w:sz w:val="24"/>
          <w:szCs w:val="24"/>
        </w:rPr>
      </w:pPr>
      <w:r w:rsidRPr="00201960">
        <w:rPr>
          <w:rFonts w:cs="Calibri"/>
          <w:sz w:val="24"/>
          <w:szCs w:val="24"/>
        </w:rPr>
        <w:t>Infrastruktura badawcza</w:t>
      </w:r>
      <w:r w:rsidR="00A86061" w:rsidRPr="00201960">
        <w:rPr>
          <w:rFonts w:cs="Calibri"/>
          <w:sz w:val="24"/>
          <w:szCs w:val="24"/>
        </w:rPr>
        <w:t xml:space="preserve"> </w:t>
      </w:r>
      <w:r w:rsidR="00A62459" w:rsidRPr="00201960">
        <w:rPr>
          <w:rFonts w:cs="Calibri"/>
          <w:sz w:val="24"/>
          <w:szCs w:val="24"/>
        </w:rPr>
        <w:t xml:space="preserve">Zachodniopomorskiego </w:t>
      </w:r>
      <w:r w:rsidR="00DE630D" w:rsidRPr="00201960">
        <w:rPr>
          <w:rFonts w:cs="Calibri"/>
          <w:sz w:val="24"/>
          <w:szCs w:val="24"/>
        </w:rPr>
        <w:t>Uniwersytetu Technologicznego w Szczecinie</w:t>
      </w:r>
      <w:r w:rsidR="00227E8C" w:rsidRPr="00201960">
        <w:rPr>
          <w:rFonts w:cs="Calibri"/>
          <w:sz w:val="24"/>
          <w:szCs w:val="24"/>
        </w:rPr>
        <w:t xml:space="preserve"> </w:t>
      </w:r>
      <w:r w:rsidRPr="00201960">
        <w:rPr>
          <w:rFonts w:cs="Calibri"/>
          <w:sz w:val="24"/>
          <w:szCs w:val="24"/>
        </w:rPr>
        <w:t>to</w:t>
      </w:r>
      <w:r w:rsidR="00A86061" w:rsidRPr="00201960">
        <w:rPr>
          <w:rFonts w:cs="Calibri"/>
          <w:sz w:val="24"/>
          <w:szCs w:val="24"/>
        </w:rPr>
        <w:t xml:space="preserve"> </w:t>
      </w:r>
      <w:r w:rsidR="00227E8C" w:rsidRPr="00201960">
        <w:rPr>
          <w:rFonts w:cs="Calibri"/>
          <w:sz w:val="24"/>
          <w:szCs w:val="24"/>
        </w:rPr>
        <w:t xml:space="preserve">wszystkie </w:t>
      </w:r>
      <w:r w:rsidR="00AB6186" w:rsidRPr="00201960">
        <w:rPr>
          <w:rFonts w:cs="Calibri"/>
          <w:sz w:val="24"/>
          <w:szCs w:val="24"/>
        </w:rPr>
        <w:t>składniki</w:t>
      </w:r>
      <w:r w:rsidR="00227E8C" w:rsidRPr="00201960">
        <w:rPr>
          <w:rFonts w:cs="Calibri"/>
          <w:sz w:val="24"/>
          <w:szCs w:val="24"/>
        </w:rPr>
        <w:t xml:space="preserve"> służące</w:t>
      </w:r>
      <w:r w:rsidR="00A62459" w:rsidRPr="00201960">
        <w:rPr>
          <w:rFonts w:cs="Calibri"/>
          <w:sz w:val="24"/>
          <w:szCs w:val="24"/>
        </w:rPr>
        <w:t xml:space="preserve"> </w:t>
      </w:r>
      <w:r w:rsidR="00355342" w:rsidRPr="00201960">
        <w:rPr>
          <w:rFonts w:cs="Calibri"/>
          <w:sz w:val="24"/>
          <w:szCs w:val="24"/>
        </w:rPr>
        <w:t>wykonywani</w:t>
      </w:r>
      <w:r w:rsidR="00AB6186" w:rsidRPr="00201960">
        <w:rPr>
          <w:rFonts w:cs="Calibri"/>
          <w:sz w:val="24"/>
          <w:szCs w:val="24"/>
        </w:rPr>
        <w:t xml:space="preserve">u </w:t>
      </w:r>
      <w:r w:rsidR="00227E8C" w:rsidRPr="00201960">
        <w:rPr>
          <w:rFonts w:cs="Calibri"/>
          <w:sz w:val="24"/>
          <w:szCs w:val="24"/>
        </w:rPr>
        <w:t xml:space="preserve">badań, będące </w:t>
      </w:r>
      <w:r w:rsidR="00F50CFB" w:rsidRPr="00201960">
        <w:rPr>
          <w:rFonts w:cs="Calibri"/>
          <w:sz w:val="24"/>
          <w:szCs w:val="24"/>
        </w:rPr>
        <w:t>mieniem Uczelni, uję</w:t>
      </w:r>
      <w:r w:rsidR="00227E8C" w:rsidRPr="00201960">
        <w:rPr>
          <w:rFonts w:cs="Calibri"/>
          <w:sz w:val="24"/>
          <w:szCs w:val="24"/>
        </w:rPr>
        <w:t>tym</w:t>
      </w:r>
      <w:r w:rsidR="00F50CFB" w:rsidRPr="00201960">
        <w:rPr>
          <w:rFonts w:cs="Calibri"/>
          <w:sz w:val="24"/>
          <w:szCs w:val="24"/>
        </w:rPr>
        <w:t xml:space="preserve"> w</w:t>
      </w:r>
      <w:r w:rsidR="000D355E" w:rsidRPr="00201960">
        <w:rPr>
          <w:rFonts w:cs="Calibri"/>
          <w:sz w:val="24"/>
          <w:szCs w:val="24"/>
        </w:rPr>
        <w:t> </w:t>
      </w:r>
      <w:r w:rsidR="00A62459" w:rsidRPr="00201960">
        <w:rPr>
          <w:rFonts w:cs="Calibri"/>
          <w:sz w:val="24"/>
          <w:szCs w:val="24"/>
        </w:rPr>
        <w:t>ewidencji Uczelni</w:t>
      </w:r>
      <w:r w:rsidR="00F50CFB" w:rsidRPr="00201960">
        <w:rPr>
          <w:rFonts w:cs="Calibri"/>
          <w:sz w:val="24"/>
          <w:szCs w:val="24"/>
        </w:rPr>
        <w:t xml:space="preserve"> jako środki trwałe</w:t>
      </w:r>
      <w:r w:rsidRPr="00201960">
        <w:rPr>
          <w:rFonts w:cs="Calibri"/>
          <w:sz w:val="24"/>
          <w:szCs w:val="24"/>
        </w:rPr>
        <w:t>,</w:t>
      </w:r>
      <w:r w:rsidR="00A62459" w:rsidRPr="00201960">
        <w:rPr>
          <w:rFonts w:cs="Calibri"/>
          <w:sz w:val="24"/>
          <w:szCs w:val="24"/>
        </w:rPr>
        <w:t xml:space="preserve"> w tym aparatura</w:t>
      </w:r>
      <w:r w:rsidR="00AB6186" w:rsidRPr="00201960">
        <w:rPr>
          <w:rFonts w:cs="Calibri"/>
          <w:sz w:val="24"/>
          <w:szCs w:val="24"/>
        </w:rPr>
        <w:t xml:space="preserve"> naukowo-badawcza </w:t>
      </w:r>
      <w:r w:rsidR="00F50CFB" w:rsidRPr="00201960">
        <w:rPr>
          <w:rFonts w:cs="Calibri"/>
          <w:sz w:val="24"/>
          <w:szCs w:val="24"/>
        </w:rPr>
        <w:t>wraz z</w:t>
      </w:r>
      <w:r w:rsidR="000D355E" w:rsidRPr="00201960">
        <w:rPr>
          <w:rFonts w:cs="Calibri"/>
          <w:sz w:val="24"/>
          <w:szCs w:val="24"/>
        </w:rPr>
        <w:t> </w:t>
      </w:r>
      <w:r w:rsidR="00F50CFB" w:rsidRPr="00201960">
        <w:rPr>
          <w:rFonts w:cs="Calibri"/>
          <w:sz w:val="24"/>
          <w:szCs w:val="24"/>
        </w:rPr>
        <w:t>pomieszczeniami</w:t>
      </w:r>
      <w:r w:rsidRPr="00201960">
        <w:rPr>
          <w:rFonts w:cs="Calibri"/>
          <w:sz w:val="24"/>
          <w:szCs w:val="24"/>
        </w:rPr>
        <w:t>, w</w:t>
      </w:r>
      <w:r w:rsidR="00F50CFB" w:rsidRPr="00201960">
        <w:rPr>
          <w:rFonts w:cs="Calibri"/>
          <w:sz w:val="24"/>
          <w:szCs w:val="24"/>
        </w:rPr>
        <w:t xml:space="preserve"> których </w:t>
      </w:r>
      <w:r w:rsidRPr="00201960">
        <w:rPr>
          <w:rFonts w:cs="Calibri"/>
          <w:sz w:val="24"/>
          <w:szCs w:val="24"/>
        </w:rPr>
        <w:t xml:space="preserve">się ona znajduje, a także obiekty </w:t>
      </w:r>
      <w:r w:rsidR="00115BE3" w:rsidRPr="00201960">
        <w:rPr>
          <w:rFonts w:cs="Calibri"/>
          <w:sz w:val="24"/>
          <w:szCs w:val="24"/>
        </w:rPr>
        <w:t xml:space="preserve">służące wykonywaniu </w:t>
      </w:r>
      <w:r w:rsidR="00AB6186" w:rsidRPr="00201960">
        <w:rPr>
          <w:rFonts w:cs="Calibri"/>
          <w:sz w:val="24"/>
          <w:szCs w:val="24"/>
        </w:rPr>
        <w:t>badań naukowych</w:t>
      </w:r>
      <w:r w:rsidR="00115BE3" w:rsidRPr="00201960">
        <w:rPr>
          <w:rFonts w:cs="Calibri"/>
          <w:sz w:val="24"/>
          <w:szCs w:val="24"/>
        </w:rPr>
        <w:t xml:space="preserve"> i</w:t>
      </w:r>
      <w:r w:rsidR="00AB6186" w:rsidRPr="00201960">
        <w:rPr>
          <w:rFonts w:cs="Calibri"/>
          <w:sz w:val="24"/>
          <w:szCs w:val="24"/>
        </w:rPr>
        <w:t xml:space="preserve"> prac</w:t>
      </w:r>
      <w:r w:rsidR="00115BE3" w:rsidRPr="00201960">
        <w:rPr>
          <w:rFonts w:cs="Calibri"/>
          <w:sz w:val="24"/>
          <w:szCs w:val="24"/>
        </w:rPr>
        <w:t xml:space="preserve"> rozwojowych.</w:t>
      </w:r>
    </w:p>
    <w:p w14:paraId="5BD508C6" w14:textId="77777777" w:rsidR="00A62459" w:rsidRPr="00201960" w:rsidRDefault="00A62459" w:rsidP="003C03F3">
      <w:pPr>
        <w:numPr>
          <w:ilvl w:val="0"/>
          <w:numId w:val="1"/>
        </w:numPr>
        <w:spacing w:after="0" w:line="360" w:lineRule="auto"/>
        <w:ind w:left="284" w:hanging="284"/>
        <w:rPr>
          <w:rFonts w:cs="Calibri"/>
          <w:sz w:val="24"/>
          <w:szCs w:val="24"/>
        </w:rPr>
      </w:pPr>
      <w:r w:rsidRPr="00201960">
        <w:rPr>
          <w:rFonts w:cs="Calibri"/>
          <w:sz w:val="24"/>
          <w:szCs w:val="24"/>
        </w:rPr>
        <w:t>Ilekroć w Regulaminie jest mowa o:</w:t>
      </w:r>
    </w:p>
    <w:p w14:paraId="16BE8C58" w14:textId="77777777" w:rsidR="009940FE" w:rsidRPr="00201960" w:rsidRDefault="0091159A" w:rsidP="003C03F3">
      <w:pPr>
        <w:numPr>
          <w:ilvl w:val="1"/>
          <w:numId w:val="20"/>
        </w:numPr>
        <w:spacing w:after="0" w:line="360" w:lineRule="auto"/>
        <w:ind w:left="567" w:hanging="283"/>
        <w:rPr>
          <w:rFonts w:cs="Calibri"/>
          <w:sz w:val="24"/>
          <w:szCs w:val="24"/>
        </w:rPr>
      </w:pPr>
      <w:r w:rsidRPr="00201960">
        <w:rPr>
          <w:rFonts w:cs="Calibri"/>
          <w:sz w:val="24"/>
          <w:szCs w:val="24"/>
        </w:rPr>
        <w:t>j</w:t>
      </w:r>
      <w:r w:rsidR="009940FE" w:rsidRPr="00201960">
        <w:rPr>
          <w:rFonts w:cs="Calibri"/>
          <w:sz w:val="24"/>
          <w:szCs w:val="24"/>
        </w:rPr>
        <w:t>ednost</w:t>
      </w:r>
      <w:r w:rsidRPr="00201960">
        <w:rPr>
          <w:rFonts w:cs="Calibri"/>
          <w:sz w:val="24"/>
          <w:szCs w:val="24"/>
        </w:rPr>
        <w:t>ce</w:t>
      </w:r>
      <w:r w:rsidR="009940FE" w:rsidRPr="00201960">
        <w:rPr>
          <w:rFonts w:cs="Calibri"/>
          <w:sz w:val="24"/>
          <w:szCs w:val="24"/>
        </w:rPr>
        <w:t xml:space="preserve"> organizacyjn</w:t>
      </w:r>
      <w:r w:rsidRPr="00201960">
        <w:rPr>
          <w:rFonts w:cs="Calibri"/>
          <w:sz w:val="24"/>
          <w:szCs w:val="24"/>
        </w:rPr>
        <w:t>ej</w:t>
      </w:r>
      <w:r w:rsidR="009940FE" w:rsidRPr="00201960">
        <w:rPr>
          <w:rFonts w:cs="Calibri"/>
          <w:sz w:val="24"/>
          <w:szCs w:val="24"/>
        </w:rPr>
        <w:t xml:space="preserve"> –</w:t>
      </w:r>
      <w:r w:rsidR="00A62459" w:rsidRPr="00201960">
        <w:rPr>
          <w:rFonts w:cs="Calibri"/>
          <w:sz w:val="24"/>
          <w:szCs w:val="24"/>
        </w:rPr>
        <w:t xml:space="preserve"> </w:t>
      </w:r>
      <w:r w:rsidRPr="00201960">
        <w:rPr>
          <w:rFonts w:cs="Calibri"/>
          <w:sz w:val="24"/>
          <w:szCs w:val="24"/>
        </w:rPr>
        <w:t xml:space="preserve">należy przez to rozumieć </w:t>
      </w:r>
      <w:r w:rsidR="00BE25A9" w:rsidRPr="00201960">
        <w:rPr>
          <w:rFonts w:cs="Calibri"/>
          <w:sz w:val="24"/>
          <w:szCs w:val="24"/>
        </w:rPr>
        <w:t>instytut, katedr</w:t>
      </w:r>
      <w:r w:rsidRPr="00201960">
        <w:rPr>
          <w:rFonts w:cs="Calibri"/>
          <w:sz w:val="24"/>
          <w:szCs w:val="24"/>
        </w:rPr>
        <w:t>ę</w:t>
      </w:r>
      <w:r w:rsidR="00BE25A9" w:rsidRPr="00201960">
        <w:rPr>
          <w:rFonts w:cs="Calibri"/>
          <w:sz w:val="24"/>
          <w:szCs w:val="24"/>
        </w:rPr>
        <w:t xml:space="preserve"> i zakład, a także: laboratorium, pracowni</w:t>
      </w:r>
      <w:r w:rsidRPr="00201960">
        <w:rPr>
          <w:rFonts w:cs="Calibri"/>
          <w:sz w:val="24"/>
          <w:szCs w:val="24"/>
        </w:rPr>
        <w:t>ę</w:t>
      </w:r>
      <w:r w:rsidR="00BE25A9" w:rsidRPr="00201960">
        <w:rPr>
          <w:rFonts w:cs="Calibri"/>
          <w:sz w:val="24"/>
          <w:szCs w:val="24"/>
        </w:rPr>
        <w:t>, warsztat, centrum, w tym naukowe, stacj</w:t>
      </w:r>
      <w:r w:rsidRPr="00201960">
        <w:rPr>
          <w:rFonts w:cs="Calibri"/>
          <w:sz w:val="24"/>
          <w:szCs w:val="24"/>
        </w:rPr>
        <w:t>ę</w:t>
      </w:r>
      <w:r w:rsidR="00BE25A9" w:rsidRPr="00201960">
        <w:rPr>
          <w:rFonts w:cs="Calibri"/>
          <w:sz w:val="24"/>
          <w:szCs w:val="24"/>
        </w:rPr>
        <w:t xml:space="preserve"> doświadczaln</w:t>
      </w:r>
      <w:r w:rsidRPr="00201960">
        <w:rPr>
          <w:rFonts w:cs="Calibri"/>
          <w:sz w:val="24"/>
          <w:szCs w:val="24"/>
        </w:rPr>
        <w:t>ą</w:t>
      </w:r>
      <w:r w:rsidR="00BE25A9" w:rsidRPr="00201960">
        <w:rPr>
          <w:rFonts w:cs="Calibri"/>
          <w:sz w:val="24"/>
          <w:szCs w:val="24"/>
        </w:rPr>
        <w:t>, zespół dydaktyczny</w:t>
      </w:r>
      <w:r w:rsidR="00094A3E" w:rsidRPr="00201960">
        <w:rPr>
          <w:rFonts w:cs="Calibri"/>
          <w:sz w:val="24"/>
          <w:szCs w:val="24"/>
        </w:rPr>
        <w:t xml:space="preserve"> </w:t>
      </w:r>
      <w:r w:rsidR="00BE25A9" w:rsidRPr="00201960">
        <w:rPr>
          <w:rFonts w:cs="Calibri"/>
          <w:sz w:val="24"/>
          <w:szCs w:val="24"/>
        </w:rPr>
        <w:t>i zespół badawczy powołan</w:t>
      </w:r>
      <w:r w:rsidRPr="00201960">
        <w:rPr>
          <w:rFonts w:cs="Calibri"/>
          <w:sz w:val="24"/>
          <w:szCs w:val="24"/>
        </w:rPr>
        <w:t>y</w:t>
      </w:r>
      <w:r w:rsidR="009940FE" w:rsidRPr="00201960">
        <w:rPr>
          <w:rFonts w:cs="Calibri"/>
          <w:sz w:val="24"/>
          <w:szCs w:val="24"/>
        </w:rPr>
        <w:t xml:space="preserve"> do prowadzenia działalności dydaktycznej, naukowej lub artystycznej oraz k</w:t>
      </w:r>
      <w:r w:rsidR="000D355E" w:rsidRPr="00201960">
        <w:rPr>
          <w:rFonts w:cs="Calibri"/>
          <w:sz w:val="24"/>
          <w:szCs w:val="24"/>
        </w:rPr>
        <w:t>ształcenia i doskonalenia kadr.</w:t>
      </w:r>
    </w:p>
    <w:p w14:paraId="271ABB7A" w14:textId="77777777" w:rsidR="000B3166" w:rsidRPr="00201960" w:rsidRDefault="0091159A" w:rsidP="003C03F3">
      <w:pPr>
        <w:numPr>
          <w:ilvl w:val="1"/>
          <w:numId w:val="20"/>
        </w:numPr>
        <w:spacing w:after="0" w:line="360" w:lineRule="auto"/>
        <w:ind w:left="567" w:hanging="283"/>
        <w:rPr>
          <w:rFonts w:cs="Calibri"/>
          <w:sz w:val="24"/>
          <w:szCs w:val="24"/>
        </w:rPr>
      </w:pPr>
      <w:r w:rsidRPr="00201960">
        <w:rPr>
          <w:rFonts w:cs="Calibri"/>
          <w:sz w:val="24"/>
          <w:szCs w:val="24"/>
        </w:rPr>
        <w:t>k</w:t>
      </w:r>
      <w:r w:rsidR="00094A3E" w:rsidRPr="00201960">
        <w:rPr>
          <w:rFonts w:cs="Calibri"/>
          <w:sz w:val="24"/>
          <w:szCs w:val="24"/>
        </w:rPr>
        <w:t>ierownik</w:t>
      </w:r>
      <w:r w:rsidRPr="00201960">
        <w:rPr>
          <w:rFonts w:cs="Calibri"/>
          <w:sz w:val="24"/>
          <w:szCs w:val="24"/>
        </w:rPr>
        <w:t>u</w:t>
      </w:r>
      <w:r w:rsidR="00094A3E" w:rsidRPr="00201960">
        <w:rPr>
          <w:rFonts w:cs="Calibri"/>
          <w:sz w:val="24"/>
          <w:szCs w:val="24"/>
        </w:rPr>
        <w:t xml:space="preserve"> </w:t>
      </w:r>
      <w:r w:rsidR="000B3166" w:rsidRPr="00201960">
        <w:rPr>
          <w:rFonts w:cs="Calibri"/>
          <w:sz w:val="24"/>
          <w:szCs w:val="24"/>
        </w:rPr>
        <w:t xml:space="preserve">jednostki </w:t>
      </w:r>
      <w:r w:rsidR="000E3EE3" w:rsidRPr="00201960">
        <w:rPr>
          <w:rFonts w:cs="Calibri"/>
          <w:sz w:val="24"/>
          <w:szCs w:val="24"/>
        </w:rPr>
        <w:t xml:space="preserve">organizacyjnej </w:t>
      </w:r>
      <w:r w:rsidR="000B3166" w:rsidRPr="00201960">
        <w:rPr>
          <w:rFonts w:cs="Calibri"/>
          <w:sz w:val="24"/>
          <w:szCs w:val="24"/>
        </w:rPr>
        <w:t xml:space="preserve">– </w:t>
      </w:r>
      <w:r w:rsidRPr="00201960">
        <w:rPr>
          <w:rFonts w:cs="Calibri"/>
          <w:sz w:val="24"/>
          <w:szCs w:val="24"/>
        </w:rPr>
        <w:t xml:space="preserve">należy przez to rozumieć </w:t>
      </w:r>
      <w:r w:rsidR="000B3166" w:rsidRPr="00201960">
        <w:rPr>
          <w:rFonts w:cs="Calibri"/>
          <w:sz w:val="24"/>
          <w:szCs w:val="24"/>
        </w:rPr>
        <w:t>kierownik</w:t>
      </w:r>
      <w:r w:rsidRPr="00201960">
        <w:rPr>
          <w:rFonts w:cs="Calibri"/>
          <w:sz w:val="24"/>
          <w:szCs w:val="24"/>
        </w:rPr>
        <w:t>a</w:t>
      </w:r>
      <w:r w:rsidR="00BE25A9" w:rsidRPr="00201960">
        <w:rPr>
          <w:rFonts w:cs="Calibri"/>
          <w:sz w:val="24"/>
          <w:szCs w:val="24"/>
        </w:rPr>
        <w:t xml:space="preserve"> jednostki </w:t>
      </w:r>
      <w:r w:rsidRPr="00201960">
        <w:rPr>
          <w:rFonts w:cs="Calibri"/>
          <w:sz w:val="24"/>
          <w:szCs w:val="24"/>
        </w:rPr>
        <w:t xml:space="preserve">organizacyjnej </w:t>
      </w:r>
      <w:r w:rsidR="00BE25A9" w:rsidRPr="00201960">
        <w:rPr>
          <w:rFonts w:cs="Calibri"/>
          <w:sz w:val="24"/>
          <w:szCs w:val="24"/>
        </w:rPr>
        <w:t>wymienionej w ust</w:t>
      </w:r>
      <w:r w:rsidR="00094A3E" w:rsidRPr="00201960">
        <w:rPr>
          <w:rFonts w:cs="Calibri"/>
          <w:sz w:val="24"/>
          <w:szCs w:val="24"/>
        </w:rPr>
        <w:t>.</w:t>
      </w:r>
      <w:r w:rsidRPr="00201960">
        <w:rPr>
          <w:rFonts w:cs="Calibri"/>
          <w:sz w:val="24"/>
          <w:szCs w:val="24"/>
        </w:rPr>
        <w:t xml:space="preserve"> </w:t>
      </w:r>
      <w:r w:rsidR="00094A3E" w:rsidRPr="00201960">
        <w:rPr>
          <w:rFonts w:cs="Calibri"/>
          <w:sz w:val="24"/>
          <w:szCs w:val="24"/>
        </w:rPr>
        <w:t>2</w:t>
      </w:r>
      <w:r w:rsidR="00BE25A9" w:rsidRPr="00201960">
        <w:rPr>
          <w:rFonts w:cs="Calibri"/>
          <w:sz w:val="24"/>
          <w:szCs w:val="24"/>
        </w:rPr>
        <w:t>.</w:t>
      </w:r>
    </w:p>
    <w:p w14:paraId="4796F0F1" w14:textId="77777777" w:rsidR="00FC7BA3" w:rsidRPr="00201960" w:rsidRDefault="00FC7BA3" w:rsidP="003C03F3">
      <w:pPr>
        <w:numPr>
          <w:ilvl w:val="1"/>
          <w:numId w:val="20"/>
        </w:numPr>
        <w:spacing w:after="0" w:line="360" w:lineRule="auto"/>
        <w:ind w:left="567" w:hanging="283"/>
        <w:rPr>
          <w:rFonts w:cs="Calibri"/>
          <w:sz w:val="24"/>
          <w:szCs w:val="24"/>
        </w:rPr>
      </w:pPr>
      <w:r w:rsidRPr="00201960">
        <w:rPr>
          <w:rFonts w:cs="Calibri"/>
          <w:sz w:val="24"/>
          <w:szCs w:val="24"/>
        </w:rPr>
        <w:t>Uczelni</w:t>
      </w:r>
      <w:r w:rsidR="00554C15" w:rsidRPr="00201960">
        <w:rPr>
          <w:rFonts w:cs="Calibri"/>
          <w:sz w:val="24"/>
          <w:szCs w:val="24"/>
        </w:rPr>
        <w:t>/ZUT</w:t>
      </w:r>
      <w:r w:rsidRPr="00201960">
        <w:rPr>
          <w:rFonts w:cs="Calibri"/>
          <w:sz w:val="24"/>
          <w:szCs w:val="24"/>
        </w:rPr>
        <w:t xml:space="preserve"> – </w:t>
      </w:r>
      <w:r w:rsidR="0091159A" w:rsidRPr="00201960">
        <w:rPr>
          <w:rFonts w:cs="Calibri"/>
          <w:sz w:val="24"/>
          <w:szCs w:val="24"/>
        </w:rPr>
        <w:t xml:space="preserve">należy przez to rozumieć </w:t>
      </w:r>
      <w:r w:rsidRPr="00201960">
        <w:rPr>
          <w:rFonts w:cs="Calibri"/>
          <w:sz w:val="24"/>
          <w:szCs w:val="24"/>
        </w:rPr>
        <w:t>Zachodniopomors</w:t>
      </w:r>
      <w:r w:rsidR="00D23858" w:rsidRPr="00201960">
        <w:rPr>
          <w:rFonts w:cs="Calibri"/>
          <w:sz w:val="24"/>
          <w:szCs w:val="24"/>
        </w:rPr>
        <w:t>ki Uniwersytet Technologiczny w </w:t>
      </w:r>
      <w:r w:rsidRPr="00201960">
        <w:rPr>
          <w:rFonts w:cs="Calibri"/>
          <w:sz w:val="24"/>
          <w:szCs w:val="24"/>
        </w:rPr>
        <w:t>Szczecinie</w:t>
      </w:r>
      <w:r w:rsidR="003036ED" w:rsidRPr="00201960">
        <w:rPr>
          <w:rFonts w:cs="Calibri"/>
          <w:sz w:val="24"/>
          <w:szCs w:val="24"/>
        </w:rPr>
        <w:t>.</w:t>
      </w:r>
    </w:p>
    <w:p w14:paraId="04A61B2E" w14:textId="77777777" w:rsidR="00C57D42" w:rsidRPr="00201960" w:rsidRDefault="0091159A" w:rsidP="003C03F3">
      <w:pPr>
        <w:numPr>
          <w:ilvl w:val="1"/>
          <w:numId w:val="20"/>
        </w:numPr>
        <w:spacing w:after="0" w:line="360" w:lineRule="auto"/>
        <w:ind w:left="567" w:hanging="283"/>
        <w:rPr>
          <w:rFonts w:cs="Calibri"/>
          <w:sz w:val="24"/>
          <w:szCs w:val="24"/>
        </w:rPr>
      </w:pPr>
      <w:r w:rsidRPr="00201960">
        <w:rPr>
          <w:rFonts w:cs="Calibri"/>
          <w:sz w:val="24"/>
          <w:szCs w:val="24"/>
        </w:rPr>
        <w:t>o</w:t>
      </w:r>
      <w:r w:rsidR="005A3AEA" w:rsidRPr="00201960">
        <w:rPr>
          <w:rFonts w:cs="Calibri"/>
          <w:sz w:val="24"/>
          <w:szCs w:val="24"/>
        </w:rPr>
        <w:t>p</w:t>
      </w:r>
      <w:r w:rsidR="00C57D42" w:rsidRPr="00201960">
        <w:rPr>
          <w:rFonts w:cs="Calibri"/>
          <w:sz w:val="24"/>
          <w:szCs w:val="24"/>
        </w:rPr>
        <w:t>iekun</w:t>
      </w:r>
      <w:r w:rsidRPr="00201960">
        <w:rPr>
          <w:rFonts w:cs="Calibri"/>
          <w:sz w:val="24"/>
          <w:szCs w:val="24"/>
        </w:rPr>
        <w:t>ie</w:t>
      </w:r>
      <w:r w:rsidR="00C57D42" w:rsidRPr="00201960">
        <w:rPr>
          <w:rFonts w:cs="Calibri"/>
          <w:sz w:val="24"/>
          <w:szCs w:val="24"/>
        </w:rPr>
        <w:t xml:space="preserve"> infrastruktury – </w:t>
      </w:r>
      <w:r w:rsidRPr="00201960">
        <w:rPr>
          <w:rFonts w:cs="Calibri"/>
          <w:sz w:val="24"/>
          <w:szCs w:val="24"/>
        </w:rPr>
        <w:t xml:space="preserve">należy przez to rozumieć </w:t>
      </w:r>
      <w:r w:rsidR="00C57D42" w:rsidRPr="00201960">
        <w:rPr>
          <w:rFonts w:cs="Calibri"/>
          <w:sz w:val="24"/>
          <w:szCs w:val="24"/>
        </w:rPr>
        <w:t>pracownik</w:t>
      </w:r>
      <w:r w:rsidRPr="00201960">
        <w:rPr>
          <w:rFonts w:cs="Calibri"/>
          <w:sz w:val="24"/>
          <w:szCs w:val="24"/>
        </w:rPr>
        <w:t>a</w:t>
      </w:r>
      <w:r w:rsidR="00C57D42" w:rsidRPr="00201960">
        <w:rPr>
          <w:rFonts w:cs="Calibri"/>
          <w:sz w:val="24"/>
          <w:szCs w:val="24"/>
        </w:rPr>
        <w:t xml:space="preserve"> Uczelni, któremu kierownik jednostki</w:t>
      </w:r>
      <w:r w:rsidR="0052584A" w:rsidRPr="00201960">
        <w:rPr>
          <w:rFonts w:cs="Calibri"/>
          <w:sz w:val="24"/>
          <w:szCs w:val="24"/>
        </w:rPr>
        <w:t xml:space="preserve"> organizacyjnej </w:t>
      </w:r>
      <w:r w:rsidR="00C57D42" w:rsidRPr="00201960">
        <w:rPr>
          <w:rFonts w:cs="Calibri"/>
          <w:sz w:val="24"/>
          <w:szCs w:val="24"/>
        </w:rPr>
        <w:t>powierzył mienie oraz prowadzenie</w:t>
      </w:r>
      <w:r w:rsidR="007A2C6B" w:rsidRPr="00201960">
        <w:rPr>
          <w:rFonts w:cs="Calibri"/>
          <w:sz w:val="24"/>
          <w:szCs w:val="24"/>
        </w:rPr>
        <w:t xml:space="preserve"> dokumentacj</w:t>
      </w:r>
      <w:r w:rsidR="00AA28BB" w:rsidRPr="00201960">
        <w:rPr>
          <w:rFonts w:cs="Calibri"/>
          <w:sz w:val="24"/>
          <w:szCs w:val="24"/>
        </w:rPr>
        <w:t>i tego mienia</w:t>
      </w:r>
      <w:r w:rsidR="001E1FD0" w:rsidRPr="00201960">
        <w:rPr>
          <w:rFonts w:cs="Calibri"/>
          <w:sz w:val="24"/>
          <w:szCs w:val="24"/>
        </w:rPr>
        <w:t xml:space="preserve"> </w:t>
      </w:r>
      <w:r w:rsidR="00AA28BB" w:rsidRPr="00201960">
        <w:rPr>
          <w:rFonts w:cs="Calibri"/>
          <w:sz w:val="24"/>
          <w:szCs w:val="24"/>
        </w:rPr>
        <w:t>na zasadach obowiązują</w:t>
      </w:r>
      <w:r w:rsidR="007A2C6B" w:rsidRPr="00201960">
        <w:rPr>
          <w:rFonts w:cs="Calibri"/>
          <w:sz w:val="24"/>
          <w:szCs w:val="24"/>
        </w:rPr>
        <w:t>cych w</w:t>
      </w:r>
      <w:r w:rsidR="000D355E" w:rsidRPr="00201960">
        <w:rPr>
          <w:rFonts w:cs="Calibri"/>
          <w:sz w:val="24"/>
          <w:szCs w:val="24"/>
        </w:rPr>
        <w:t> </w:t>
      </w:r>
      <w:r w:rsidR="007A2C6B" w:rsidRPr="00201960">
        <w:rPr>
          <w:rFonts w:cs="Calibri"/>
          <w:sz w:val="24"/>
          <w:szCs w:val="24"/>
        </w:rPr>
        <w:t>Uczelni</w:t>
      </w:r>
      <w:r w:rsidR="00355342" w:rsidRPr="00201960">
        <w:rPr>
          <w:rFonts w:cs="Calibri"/>
          <w:sz w:val="24"/>
          <w:szCs w:val="24"/>
        </w:rPr>
        <w:t xml:space="preserve">, odpowiedzialny za </w:t>
      </w:r>
      <w:r w:rsidR="001E1FD0" w:rsidRPr="00201960">
        <w:rPr>
          <w:rFonts w:cs="Calibri"/>
          <w:sz w:val="24"/>
          <w:szCs w:val="24"/>
        </w:rPr>
        <w:t>u</w:t>
      </w:r>
      <w:r w:rsidR="00C55CA6" w:rsidRPr="00201960">
        <w:rPr>
          <w:rFonts w:cs="Calibri"/>
          <w:sz w:val="24"/>
          <w:szCs w:val="24"/>
        </w:rPr>
        <w:t>żytkow</w:t>
      </w:r>
      <w:r w:rsidR="005A3AEA" w:rsidRPr="00201960">
        <w:rPr>
          <w:rFonts w:cs="Calibri"/>
          <w:sz w:val="24"/>
          <w:szCs w:val="24"/>
        </w:rPr>
        <w:t>a</w:t>
      </w:r>
      <w:r w:rsidR="00C55CA6" w:rsidRPr="00201960">
        <w:rPr>
          <w:rFonts w:cs="Calibri"/>
          <w:sz w:val="24"/>
          <w:szCs w:val="24"/>
        </w:rPr>
        <w:t>nie składników mienia stanowiących części infrastruktury badawczej.</w:t>
      </w:r>
    </w:p>
    <w:p w14:paraId="4A070FA7" w14:textId="412E87FD" w:rsidR="006746D4" w:rsidRPr="00201960" w:rsidRDefault="006A255F" w:rsidP="0023248D">
      <w:pPr>
        <w:spacing w:before="240" w:after="0" w:line="360" w:lineRule="auto"/>
        <w:jc w:val="center"/>
        <w:outlineLvl w:val="1"/>
        <w:rPr>
          <w:rFonts w:cs="Calibri"/>
          <w:b/>
          <w:sz w:val="24"/>
          <w:szCs w:val="24"/>
        </w:rPr>
      </w:pPr>
      <w:r w:rsidRPr="00201960">
        <w:rPr>
          <w:rFonts w:cs="Calibri"/>
          <w:b/>
          <w:sz w:val="24"/>
          <w:szCs w:val="24"/>
        </w:rPr>
        <w:t>Po</w:t>
      </w:r>
      <w:r w:rsidR="00392BAF" w:rsidRPr="00201960">
        <w:rPr>
          <w:rFonts w:cs="Calibri"/>
          <w:b/>
          <w:sz w:val="24"/>
          <w:szCs w:val="24"/>
        </w:rPr>
        <w:t>stanowienia ogólne</w:t>
      </w:r>
      <w:r w:rsidR="0023248D">
        <w:rPr>
          <w:rFonts w:cs="Calibri"/>
          <w:b/>
          <w:sz w:val="24"/>
          <w:szCs w:val="24"/>
        </w:rPr>
        <w:br/>
      </w:r>
      <w:r w:rsidR="006746D4" w:rsidRPr="00201960">
        <w:rPr>
          <w:rFonts w:cs="Calibri"/>
          <w:b/>
          <w:sz w:val="24"/>
          <w:szCs w:val="24"/>
        </w:rPr>
        <w:t>§</w:t>
      </w:r>
      <w:r w:rsidR="00972F7C" w:rsidRPr="00972F7C">
        <w:rPr>
          <w:rFonts w:cs="Calibri"/>
          <w:b/>
          <w:color w:val="FFFFFF" w:themeColor="background1"/>
          <w:sz w:val="2"/>
          <w:szCs w:val="2"/>
        </w:rPr>
        <w:t xml:space="preserve"> par. </w:t>
      </w:r>
      <w:r w:rsidR="006746D4" w:rsidRPr="00201960">
        <w:rPr>
          <w:rFonts w:cs="Calibri"/>
          <w:b/>
          <w:sz w:val="24"/>
          <w:szCs w:val="24"/>
        </w:rPr>
        <w:t>2.</w:t>
      </w:r>
    </w:p>
    <w:p w14:paraId="0BF051F0" w14:textId="77777777" w:rsidR="001B04FE" w:rsidRPr="00201960" w:rsidRDefault="0091159A" w:rsidP="003C03F3">
      <w:pPr>
        <w:numPr>
          <w:ilvl w:val="0"/>
          <w:numId w:val="4"/>
        </w:numPr>
        <w:spacing w:after="0" w:line="360" w:lineRule="auto"/>
        <w:ind w:left="284" w:hanging="284"/>
        <w:rPr>
          <w:rFonts w:cs="Calibri"/>
          <w:sz w:val="24"/>
          <w:szCs w:val="24"/>
        </w:rPr>
      </w:pPr>
      <w:r w:rsidRPr="00201960">
        <w:rPr>
          <w:rFonts w:cs="Calibri"/>
          <w:sz w:val="24"/>
          <w:szCs w:val="24"/>
        </w:rPr>
        <w:t>Infrastruktura badawcza</w:t>
      </w:r>
      <w:r w:rsidR="001B04FE" w:rsidRPr="00201960">
        <w:rPr>
          <w:rFonts w:cs="Calibri"/>
          <w:sz w:val="24"/>
          <w:szCs w:val="24"/>
        </w:rPr>
        <w:t xml:space="preserve"> przypisana jest do danej jednostki </w:t>
      </w:r>
      <w:r w:rsidR="004708A8" w:rsidRPr="00201960">
        <w:rPr>
          <w:rFonts w:cs="Calibri"/>
          <w:sz w:val="24"/>
          <w:szCs w:val="24"/>
        </w:rPr>
        <w:t>organizacyjnej oraz do opiekuna</w:t>
      </w:r>
      <w:r w:rsidR="00CF3DA5" w:rsidRPr="00201960">
        <w:rPr>
          <w:rFonts w:cs="Calibri"/>
          <w:sz w:val="24"/>
          <w:szCs w:val="24"/>
        </w:rPr>
        <w:t xml:space="preserve"> </w:t>
      </w:r>
      <w:r w:rsidR="004708A8" w:rsidRPr="00201960">
        <w:rPr>
          <w:rFonts w:cs="Calibri"/>
          <w:sz w:val="24"/>
          <w:szCs w:val="24"/>
        </w:rPr>
        <w:t>infrastruktury.</w:t>
      </w:r>
    </w:p>
    <w:p w14:paraId="1D84169E" w14:textId="77777777" w:rsidR="00332521" w:rsidRPr="00201960" w:rsidRDefault="00332521" w:rsidP="003C03F3">
      <w:pPr>
        <w:numPr>
          <w:ilvl w:val="0"/>
          <w:numId w:val="4"/>
        </w:numPr>
        <w:spacing w:after="0" w:line="360" w:lineRule="auto"/>
        <w:ind w:left="284" w:hanging="284"/>
        <w:rPr>
          <w:rFonts w:cs="Calibri"/>
          <w:sz w:val="24"/>
          <w:szCs w:val="24"/>
        </w:rPr>
      </w:pPr>
      <w:r w:rsidRPr="00201960">
        <w:rPr>
          <w:rFonts w:cs="Calibri"/>
          <w:sz w:val="24"/>
          <w:szCs w:val="24"/>
        </w:rPr>
        <w:t xml:space="preserve">Za korzystanie z infrastruktury badawczej odpowiadają </w:t>
      </w:r>
      <w:r w:rsidR="00513F5B" w:rsidRPr="00201960">
        <w:rPr>
          <w:rFonts w:cs="Calibri"/>
          <w:sz w:val="24"/>
          <w:szCs w:val="24"/>
        </w:rPr>
        <w:t>kierownicy jednostek organizacyjnych</w:t>
      </w:r>
      <w:r w:rsidR="008B7DC9" w:rsidRPr="00201960">
        <w:rPr>
          <w:rFonts w:cs="Calibri"/>
          <w:sz w:val="24"/>
          <w:szCs w:val="24"/>
        </w:rPr>
        <w:t xml:space="preserve"> </w:t>
      </w:r>
      <w:r w:rsidR="00513F5B" w:rsidRPr="00201960">
        <w:rPr>
          <w:rFonts w:cs="Calibri"/>
          <w:sz w:val="24"/>
          <w:szCs w:val="24"/>
        </w:rPr>
        <w:t>oraz opiekunowie infrastruktury</w:t>
      </w:r>
      <w:r w:rsidR="00554C15" w:rsidRPr="00201960">
        <w:rPr>
          <w:rFonts w:cs="Calibri"/>
          <w:sz w:val="24"/>
          <w:szCs w:val="24"/>
        </w:rPr>
        <w:t>.</w:t>
      </w:r>
    </w:p>
    <w:p w14:paraId="6F64683D" w14:textId="77777777" w:rsidR="009D4311" w:rsidRPr="00201960" w:rsidRDefault="009D4311" w:rsidP="003C03F3">
      <w:pPr>
        <w:numPr>
          <w:ilvl w:val="0"/>
          <w:numId w:val="4"/>
        </w:numPr>
        <w:spacing w:after="0" w:line="360" w:lineRule="auto"/>
        <w:ind w:left="284" w:hanging="284"/>
        <w:rPr>
          <w:rFonts w:cs="Calibri"/>
          <w:sz w:val="24"/>
          <w:szCs w:val="24"/>
        </w:rPr>
      </w:pPr>
      <w:r w:rsidRPr="00201960">
        <w:rPr>
          <w:rFonts w:cs="Calibri"/>
          <w:sz w:val="24"/>
          <w:szCs w:val="24"/>
        </w:rPr>
        <w:t>Nie podlega u</w:t>
      </w:r>
      <w:r w:rsidR="0091159A" w:rsidRPr="00201960">
        <w:rPr>
          <w:rFonts w:cs="Calibri"/>
          <w:sz w:val="24"/>
          <w:szCs w:val="24"/>
        </w:rPr>
        <w:t>dostępnianiu aparatura naukowo-</w:t>
      </w:r>
      <w:r w:rsidRPr="00201960">
        <w:rPr>
          <w:rFonts w:cs="Calibri"/>
          <w:sz w:val="24"/>
          <w:szCs w:val="24"/>
        </w:rPr>
        <w:t>badawcza do czasu zakończenia projektu/pracy (składniki figurujące w ewidencji pozabilansowej) oraz zakupiona w ramach umów zawierających klauzulę o zakazie wykorzy</w:t>
      </w:r>
      <w:r w:rsidR="00362741" w:rsidRPr="00201960">
        <w:rPr>
          <w:rFonts w:cs="Calibri"/>
          <w:sz w:val="24"/>
          <w:szCs w:val="24"/>
        </w:rPr>
        <w:t>stywania jej do celów komer</w:t>
      </w:r>
      <w:r w:rsidRPr="00201960">
        <w:rPr>
          <w:rFonts w:cs="Calibri"/>
          <w:sz w:val="24"/>
          <w:szCs w:val="24"/>
        </w:rPr>
        <w:t>cyjnych – w okresie jej obowiązywania</w:t>
      </w:r>
      <w:r w:rsidR="000D355E" w:rsidRPr="00201960">
        <w:rPr>
          <w:rFonts w:cs="Calibri"/>
          <w:sz w:val="24"/>
          <w:szCs w:val="24"/>
        </w:rPr>
        <w:t>.</w:t>
      </w:r>
    </w:p>
    <w:p w14:paraId="79FFD8E1" w14:textId="77777777" w:rsidR="003C786F" w:rsidRPr="00201960" w:rsidRDefault="003C786F" w:rsidP="003C03F3">
      <w:pPr>
        <w:numPr>
          <w:ilvl w:val="0"/>
          <w:numId w:val="4"/>
        </w:numPr>
        <w:spacing w:after="0" w:line="360" w:lineRule="auto"/>
        <w:ind w:left="284" w:hanging="284"/>
        <w:rPr>
          <w:rFonts w:cs="Calibri"/>
          <w:sz w:val="24"/>
          <w:szCs w:val="24"/>
        </w:rPr>
      </w:pPr>
      <w:r w:rsidRPr="00201960">
        <w:rPr>
          <w:rFonts w:cs="Calibri"/>
          <w:sz w:val="24"/>
          <w:szCs w:val="24"/>
        </w:rPr>
        <w:lastRenderedPageBreak/>
        <w:t>Kierownik jednostki organizacyjnej</w:t>
      </w:r>
      <w:r w:rsidR="00EF6790" w:rsidRPr="00201960">
        <w:rPr>
          <w:rFonts w:cs="Calibri"/>
          <w:sz w:val="24"/>
          <w:szCs w:val="24"/>
        </w:rPr>
        <w:t xml:space="preserve"> </w:t>
      </w:r>
      <w:r w:rsidR="00B22E91" w:rsidRPr="00201960">
        <w:rPr>
          <w:rFonts w:cs="Calibri"/>
          <w:sz w:val="24"/>
          <w:szCs w:val="24"/>
        </w:rPr>
        <w:t>zobowiązany jest do prowadzenia gospodarki składnikami infrastruktury badawczej zgodnie z obowiązującymi w Uczelni zasadami.</w:t>
      </w:r>
    </w:p>
    <w:p w14:paraId="67301F28" w14:textId="77777777" w:rsidR="00112395" w:rsidRPr="00201960" w:rsidRDefault="00961DA4" w:rsidP="003C03F3">
      <w:pPr>
        <w:numPr>
          <w:ilvl w:val="0"/>
          <w:numId w:val="4"/>
        </w:numPr>
        <w:spacing w:after="0" w:line="360" w:lineRule="auto"/>
        <w:ind w:left="284" w:hanging="284"/>
        <w:rPr>
          <w:rFonts w:cs="Calibri"/>
          <w:sz w:val="24"/>
          <w:szCs w:val="24"/>
        </w:rPr>
      </w:pPr>
      <w:r w:rsidRPr="00201960">
        <w:rPr>
          <w:rFonts w:cs="Calibri"/>
          <w:sz w:val="24"/>
          <w:szCs w:val="24"/>
        </w:rPr>
        <w:t xml:space="preserve">Opiekunów </w:t>
      </w:r>
      <w:r w:rsidR="004708A8" w:rsidRPr="00201960">
        <w:rPr>
          <w:rFonts w:cs="Calibri"/>
          <w:sz w:val="24"/>
          <w:szCs w:val="24"/>
        </w:rPr>
        <w:t>infrastruktury</w:t>
      </w:r>
      <w:r w:rsidR="00112395" w:rsidRPr="00201960">
        <w:rPr>
          <w:rFonts w:cs="Calibri"/>
          <w:sz w:val="24"/>
          <w:szCs w:val="24"/>
        </w:rPr>
        <w:t xml:space="preserve"> wyznacza kierownik</w:t>
      </w:r>
      <w:r w:rsidR="00B22E91" w:rsidRPr="00201960">
        <w:rPr>
          <w:rFonts w:cs="Calibri"/>
          <w:sz w:val="24"/>
          <w:szCs w:val="24"/>
        </w:rPr>
        <w:t xml:space="preserve"> jednostki</w:t>
      </w:r>
      <w:r w:rsidR="004708A8" w:rsidRPr="00201960">
        <w:rPr>
          <w:rFonts w:cs="Calibri"/>
          <w:sz w:val="24"/>
          <w:szCs w:val="24"/>
        </w:rPr>
        <w:t xml:space="preserve"> </w:t>
      </w:r>
      <w:r w:rsidR="00545830" w:rsidRPr="00201960">
        <w:rPr>
          <w:rFonts w:cs="Calibri"/>
          <w:sz w:val="24"/>
          <w:szCs w:val="24"/>
        </w:rPr>
        <w:t>organizacyjnej</w:t>
      </w:r>
      <w:r w:rsidR="00112395" w:rsidRPr="00201960">
        <w:rPr>
          <w:rFonts w:cs="Calibri"/>
          <w:sz w:val="24"/>
          <w:szCs w:val="24"/>
        </w:rPr>
        <w:t xml:space="preserve"> spośród pracowników danej jednostki organizacyjnej. </w:t>
      </w:r>
      <w:r w:rsidRPr="00201960">
        <w:rPr>
          <w:rFonts w:cs="Calibri"/>
          <w:sz w:val="24"/>
          <w:szCs w:val="24"/>
        </w:rPr>
        <w:t>O</w:t>
      </w:r>
      <w:r w:rsidR="00112395" w:rsidRPr="00201960">
        <w:rPr>
          <w:rFonts w:cs="Calibri"/>
          <w:sz w:val="24"/>
          <w:szCs w:val="24"/>
        </w:rPr>
        <w:t>piekun</w:t>
      </w:r>
      <w:r w:rsidR="004708A8" w:rsidRPr="00201960">
        <w:rPr>
          <w:rFonts w:cs="Calibri"/>
          <w:sz w:val="24"/>
          <w:szCs w:val="24"/>
        </w:rPr>
        <w:t xml:space="preserve"> infrastruktury</w:t>
      </w:r>
      <w:r w:rsidRPr="00201960">
        <w:rPr>
          <w:rFonts w:cs="Calibri"/>
          <w:sz w:val="24"/>
          <w:szCs w:val="24"/>
        </w:rPr>
        <w:t xml:space="preserve"> powinien posiadać</w:t>
      </w:r>
      <w:r w:rsidR="00112395" w:rsidRPr="00201960">
        <w:rPr>
          <w:rFonts w:cs="Calibri"/>
          <w:sz w:val="24"/>
          <w:szCs w:val="24"/>
        </w:rPr>
        <w:t xml:space="preserve"> odpow</w:t>
      </w:r>
      <w:r w:rsidR="0091159A" w:rsidRPr="00201960">
        <w:rPr>
          <w:rFonts w:cs="Calibri"/>
          <w:sz w:val="24"/>
          <w:szCs w:val="24"/>
        </w:rPr>
        <w:t xml:space="preserve">iednie kwalifikacje do obsługi </w:t>
      </w:r>
      <w:r w:rsidR="007229E8" w:rsidRPr="00201960">
        <w:rPr>
          <w:rFonts w:cs="Calibri"/>
          <w:sz w:val="24"/>
          <w:szCs w:val="24"/>
        </w:rPr>
        <w:t>infrastruktury badawczej.</w:t>
      </w:r>
    </w:p>
    <w:p w14:paraId="3C281F44" w14:textId="442FDF66" w:rsidR="00A07C29" w:rsidRPr="00201960" w:rsidRDefault="00B9785B" w:rsidP="003C03F3">
      <w:pPr>
        <w:numPr>
          <w:ilvl w:val="0"/>
          <w:numId w:val="4"/>
        </w:numPr>
        <w:spacing w:after="0" w:line="360" w:lineRule="auto"/>
        <w:ind w:left="284" w:hanging="284"/>
        <w:rPr>
          <w:rFonts w:cs="Calibri"/>
          <w:sz w:val="24"/>
          <w:szCs w:val="24"/>
        </w:rPr>
      </w:pPr>
      <w:r w:rsidRPr="00201960">
        <w:rPr>
          <w:rFonts w:cs="Calibri"/>
          <w:sz w:val="24"/>
          <w:szCs w:val="24"/>
        </w:rPr>
        <w:t>W przypadku gdy infrastruktura badawcza ma zostać udostępniona podmiotom zewnętrznym</w:t>
      </w:r>
      <w:r w:rsidR="005A3AEA" w:rsidRPr="00201960">
        <w:rPr>
          <w:rFonts w:cs="Calibri"/>
          <w:sz w:val="24"/>
          <w:szCs w:val="24"/>
        </w:rPr>
        <w:t xml:space="preserve">, </w:t>
      </w:r>
      <w:r w:rsidRPr="00201960">
        <w:rPr>
          <w:rFonts w:cs="Calibri"/>
          <w:sz w:val="24"/>
          <w:szCs w:val="24"/>
        </w:rPr>
        <w:t xml:space="preserve">może to nastąpić na zasadach określonych w </w:t>
      </w:r>
      <w:r w:rsidR="00A07C29" w:rsidRPr="00201960">
        <w:rPr>
          <w:rFonts w:cs="Calibri"/>
          <w:sz w:val="24"/>
          <w:szCs w:val="24"/>
        </w:rPr>
        <w:t>§</w:t>
      </w:r>
      <w:r w:rsidR="00972F7C" w:rsidRPr="00972F7C">
        <w:rPr>
          <w:rFonts w:cs="Calibri"/>
          <w:b/>
          <w:color w:val="FFFFFF" w:themeColor="background1"/>
          <w:sz w:val="2"/>
          <w:szCs w:val="2"/>
        </w:rPr>
        <w:t xml:space="preserve"> par. </w:t>
      </w:r>
      <w:r w:rsidR="00A07C29" w:rsidRPr="00201960">
        <w:rPr>
          <w:rFonts w:cs="Calibri"/>
          <w:sz w:val="24"/>
          <w:szCs w:val="24"/>
        </w:rPr>
        <w:t>5 niniejszego Regulaminu</w:t>
      </w:r>
      <w:r w:rsidR="00EA1576" w:rsidRPr="00201960">
        <w:rPr>
          <w:rFonts w:cs="Calibri"/>
          <w:sz w:val="24"/>
          <w:szCs w:val="24"/>
        </w:rPr>
        <w:t xml:space="preserve">. Konieczne jest wówczas zawarcie </w:t>
      </w:r>
      <w:r w:rsidR="00A07C29" w:rsidRPr="00201960">
        <w:rPr>
          <w:rFonts w:cs="Calibri"/>
          <w:sz w:val="24"/>
          <w:szCs w:val="24"/>
        </w:rPr>
        <w:t xml:space="preserve">stosownej umowy na udostępnienie tej infrastruktury </w:t>
      </w:r>
      <w:r w:rsidR="00EA1576" w:rsidRPr="00201960">
        <w:rPr>
          <w:rFonts w:cs="Calibri"/>
          <w:sz w:val="24"/>
          <w:szCs w:val="24"/>
        </w:rPr>
        <w:t xml:space="preserve">pomiędzy </w:t>
      </w:r>
      <w:r w:rsidR="00554C15" w:rsidRPr="00201960">
        <w:rPr>
          <w:rFonts w:cs="Calibri"/>
          <w:sz w:val="24"/>
          <w:szCs w:val="24"/>
        </w:rPr>
        <w:t>Uczelnią</w:t>
      </w:r>
      <w:r w:rsidR="00EA1576" w:rsidRPr="00201960">
        <w:rPr>
          <w:rFonts w:cs="Calibri"/>
          <w:sz w:val="24"/>
          <w:szCs w:val="24"/>
        </w:rPr>
        <w:t xml:space="preserve"> a</w:t>
      </w:r>
      <w:r w:rsidR="000D355E" w:rsidRPr="00201960">
        <w:rPr>
          <w:rFonts w:cs="Calibri"/>
          <w:sz w:val="24"/>
          <w:szCs w:val="24"/>
        </w:rPr>
        <w:t> </w:t>
      </w:r>
      <w:r w:rsidR="00EA1576" w:rsidRPr="00201960">
        <w:rPr>
          <w:rFonts w:cs="Calibri"/>
          <w:sz w:val="24"/>
          <w:szCs w:val="24"/>
        </w:rPr>
        <w:t>tym podmiotem</w:t>
      </w:r>
      <w:r w:rsidR="00A07C29" w:rsidRPr="00201960">
        <w:rPr>
          <w:rFonts w:cs="Calibri"/>
          <w:sz w:val="24"/>
          <w:szCs w:val="24"/>
        </w:rPr>
        <w:t>.</w:t>
      </w:r>
    </w:p>
    <w:p w14:paraId="5AB5AFC7" w14:textId="6336B92A" w:rsidR="00AA77D9" w:rsidRPr="00201960" w:rsidRDefault="00392BAF" w:rsidP="0023248D">
      <w:pPr>
        <w:spacing w:before="240" w:after="0" w:line="360" w:lineRule="auto"/>
        <w:jc w:val="center"/>
        <w:outlineLvl w:val="1"/>
        <w:rPr>
          <w:rFonts w:cs="Calibri"/>
          <w:b/>
          <w:sz w:val="24"/>
          <w:szCs w:val="24"/>
        </w:rPr>
      </w:pPr>
      <w:r w:rsidRPr="00201960">
        <w:rPr>
          <w:rFonts w:cs="Calibri"/>
          <w:b/>
          <w:sz w:val="24"/>
          <w:szCs w:val="24"/>
        </w:rPr>
        <w:t>Prawa i obowiązki Uczelni</w:t>
      </w:r>
      <w:r w:rsidR="0023248D">
        <w:rPr>
          <w:rFonts w:cs="Calibri"/>
          <w:b/>
          <w:sz w:val="24"/>
          <w:szCs w:val="24"/>
        </w:rPr>
        <w:br/>
      </w:r>
      <w:r w:rsidR="00AA77D9" w:rsidRPr="00201960">
        <w:rPr>
          <w:rFonts w:cs="Calibri"/>
          <w:b/>
          <w:sz w:val="24"/>
          <w:szCs w:val="24"/>
        </w:rPr>
        <w:t>§</w:t>
      </w:r>
      <w:r w:rsidR="00972F7C" w:rsidRPr="00972F7C">
        <w:rPr>
          <w:rFonts w:cs="Calibri"/>
          <w:b/>
          <w:color w:val="FFFFFF" w:themeColor="background1"/>
          <w:sz w:val="2"/>
          <w:szCs w:val="2"/>
        </w:rPr>
        <w:t xml:space="preserve"> par. </w:t>
      </w:r>
      <w:r w:rsidR="00AA77D9" w:rsidRPr="00201960">
        <w:rPr>
          <w:rFonts w:cs="Calibri"/>
          <w:b/>
          <w:sz w:val="24"/>
          <w:szCs w:val="24"/>
        </w:rPr>
        <w:t>3.</w:t>
      </w:r>
    </w:p>
    <w:p w14:paraId="07254701" w14:textId="77777777" w:rsidR="00392BAF" w:rsidRPr="00201960" w:rsidRDefault="00392BAF" w:rsidP="003C03F3">
      <w:pPr>
        <w:numPr>
          <w:ilvl w:val="0"/>
          <w:numId w:val="6"/>
        </w:numPr>
        <w:spacing w:after="0" w:line="360" w:lineRule="auto"/>
        <w:ind w:left="284" w:hanging="284"/>
        <w:rPr>
          <w:rFonts w:cs="Calibri"/>
          <w:sz w:val="24"/>
          <w:szCs w:val="24"/>
        </w:rPr>
      </w:pPr>
      <w:r w:rsidRPr="00201960">
        <w:rPr>
          <w:rFonts w:cs="Calibri"/>
          <w:sz w:val="24"/>
          <w:szCs w:val="24"/>
        </w:rPr>
        <w:t xml:space="preserve">Uczelnia w trosce o pełne wykorzystanie posiadanej infrastruktury badawczej prowadzi politykę udostępniania jej </w:t>
      </w:r>
      <w:r w:rsidR="00B872C7" w:rsidRPr="00201960">
        <w:rPr>
          <w:rFonts w:cs="Calibri"/>
          <w:sz w:val="24"/>
          <w:szCs w:val="24"/>
        </w:rPr>
        <w:t>do prowadzenia bada</w:t>
      </w:r>
      <w:r w:rsidR="003B7EA8" w:rsidRPr="00201960">
        <w:rPr>
          <w:rFonts w:cs="Calibri"/>
          <w:sz w:val="24"/>
          <w:szCs w:val="24"/>
        </w:rPr>
        <w:t>ń</w:t>
      </w:r>
      <w:r w:rsidR="00B872C7" w:rsidRPr="00201960">
        <w:rPr>
          <w:rFonts w:cs="Calibri"/>
          <w:sz w:val="24"/>
          <w:szCs w:val="24"/>
        </w:rPr>
        <w:t xml:space="preserve"> naukowych i prac rozwojowych.</w:t>
      </w:r>
    </w:p>
    <w:p w14:paraId="3C219F72" w14:textId="77777777" w:rsidR="00CF3DA5" w:rsidRPr="00201960" w:rsidRDefault="00392BAF" w:rsidP="003C03F3">
      <w:pPr>
        <w:numPr>
          <w:ilvl w:val="0"/>
          <w:numId w:val="6"/>
        </w:numPr>
        <w:spacing w:after="0" w:line="360" w:lineRule="auto"/>
        <w:ind w:left="284" w:hanging="284"/>
        <w:rPr>
          <w:rFonts w:cs="Calibri"/>
          <w:sz w:val="24"/>
          <w:szCs w:val="24"/>
        </w:rPr>
      </w:pPr>
      <w:r w:rsidRPr="00201960">
        <w:rPr>
          <w:rFonts w:cs="Calibri"/>
          <w:sz w:val="24"/>
          <w:szCs w:val="24"/>
        </w:rPr>
        <w:t xml:space="preserve">Możliwość korzystania z zasobów infrastruktury badawczej przysługuje pracownikom, doktorantom i studentom ZUT </w:t>
      </w:r>
      <w:r w:rsidR="007229E8" w:rsidRPr="00201960">
        <w:rPr>
          <w:rFonts w:cs="Calibri"/>
          <w:sz w:val="24"/>
          <w:szCs w:val="24"/>
        </w:rPr>
        <w:t>oraz innym podmiotom zewnętr</w:t>
      </w:r>
      <w:r w:rsidR="00CF3DA5" w:rsidRPr="00201960">
        <w:rPr>
          <w:rFonts w:cs="Calibri"/>
          <w:sz w:val="24"/>
          <w:szCs w:val="24"/>
        </w:rPr>
        <w:t>znym.</w:t>
      </w:r>
    </w:p>
    <w:p w14:paraId="70EEA716" w14:textId="77777777" w:rsidR="00E3188D" w:rsidRPr="00201960" w:rsidRDefault="00E3188D" w:rsidP="003C03F3">
      <w:pPr>
        <w:numPr>
          <w:ilvl w:val="0"/>
          <w:numId w:val="6"/>
        </w:numPr>
        <w:spacing w:after="0" w:line="360" w:lineRule="auto"/>
        <w:ind w:left="284" w:hanging="284"/>
        <w:rPr>
          <w:rFonts w:cs="Calibri"/>
          <w:sz w:val="24"/>
          <w:szCs w:val="24"/>
        </w:rPr>
      </w:pPr>
      <w:r w:rsidRPr="00201960">
        <w:rPr>
          <w:rFonts w:cs="Calibri"/>
          <w:sz w:val="24"/>
          <w:szCs w:val="24"/>
        </w:rPr>
        <w:t>W przypadku korzystania z infrastruktury badawczej zakupionej w związku z realizacją projektów badawczych oraz infrastruktury w laboratoriach akredytowanych obowiązują zasady jej użytkowania wynikające z zapisów</w:t>
      </w:r>
      <w:r w:rsidR="004741BF" w:rsidRPr="00201960">
        <w:rPr>
          <w:rFonts w:cs="Calibri"/>
          <w:sz w:val="24"/>
          <w:szCs w:val="24"/>
        </w:rPr>
        <w:t xml:space="preserve"> w umowach projektów lub laboratoriów.</w:t>
      </w:r>
    </w:p>
    <w:p w14:paraId="0E8CEC8F" w14:textId="77777777" w:rsidR="00EC13AA" w:rsidRPr="00201960" w:rsidRDefault="00946AF6" w:rsidP="003C03F3">
      <w:pPr>
        <w:numPr>
          <w:ilvl w:val="0"/>
          <w:numId w:val="6"/>
        </w:numPr>
        <w:spacing w:after="0" w:line="360" w:lineRule="auto"/>
        <w:ind w:left="284" w:hanging="284"/>
        <w:rPr>
          <w:rFonts w:cs="Calibri"/>
          <w:sz w:val="24"/>
          <w:szCs w:val="24"/>
        </w:rPr>
      </w:pPr>
      <w:r w:rsidRPr="00201960">
        <w:rPr>
          <w:rFonts w:cs="Calibri"/>
          <w:sz w:val="24"/>
          <w:szCs w:val="24"/>
        </w:rPr>
        <w:t xml:space="preserve">Do obowiązków kierownika jednostki </w:t>
      </w:r>
      <w:r w:rsidR="00BF081F" w:rsidRPr="00201960">
        <w:rPr>
          <w:rFonts w:cs="Calibri"/>
          <w:sz w:val="24"/>
          <w:szCs w:val="24"/>
        </w:rPr>
        <w:t>organizacyjnej</w:t>
      </w:r>
      <w:r w:rsidRPr="00201960">
        <w:rPr>
          <w:rFonts w:cs="Calibri"/>
          <w:sz w:val="24"/>
          <w:szCs w:val="24"/>
        </w:rPr>
        <w:t xml:space="preserve"> w zakresie zarządzania infrastruktur</w:t>
      </w:r>
      <w:r w:rsidR="0063021E" w:rsidRPr="00201960">
        <w:rPr>
          <w:rFonts w:cs="Calibri"/>
          <w:sz w:val="24"/>
          <w:szCs w:val="24"/>
        </w:rPr>
        <w:t>ą badaw</w:t>
      </w:r>
      <w:r w:rsidRPr="00201960">
        <w:rPr>
          <w:rFonts w:cs="Calibri"/>
          <w:sz w:val="24"/>
          <w:szCs w:val="24"/>
        </w:rPr>
        <w:t xml:space="preserve">czą </w:t>
      </w:r>
      <w:r w:rsidR="0063021E" w:rsidRPr="00201960">
        <w:rPr>
          <w:rFonts w:cs="Calibri"/>
          <w:sz w:val="24"/>
          <w:szCs w:val="24"/>
        </w:rPr>
        <w:t>należ</w:t>
      </w:r>
      <w:r w:rsidR="00EC13AA" w:rsidRPr="00201960">
        <w:rPr>
          <w:rFonts w:cs="Calibri"/>
          <w:sz w:val="24"/>
          <w:szCs w:val="24"/>
        </w:rPr>
        <w:t>y</w:t>
      </w:r>
      <w:r w:rsidR="00980FBC" w:rsidRPr="00201960">
        <w:rPr>
          <w:rFonts w:cs="Calibri"/>
          <w:sz w:val="24"/>
          <w:szCs w:val="24"/>
        </w:rPr>
        <w:t>,</w:t>
      </w:r>
      <w:r w:rsidR="0063021E" w:rsidRPr="00201960">
        <w:rPr>
          <w:rFonts w:cs="Calibri"/>
          <w:sz w:val="24"/>
          <w:szCs w:val="24"/>
        </w:rPr>
        <w:t xml:space="preserve"> </w:t>
      </w:r>
      <w:r w:rsidR="00EC13AA" w:rsidRPr="00201960">
        <w:rPr>
          <w:rFonts w:cs="Calibri"/>
          <w:sz w:val="24"/>
          <w:szCs w:val="24"/>
        </w:rPr>
        <w:t>w szczególności:</w:t>
      </w:r>
    </w:p>
    <w:p w14:paraId="4F5BDD46" w14:textId="77777777" w:rsidR="00EC13AA" w:rsidRPr="00201960" w:rsidRDefault="007556C1" w:rsidP="003C03F3">
      <w:pPr>
        <w:numPr>
          <w:ilvl w:val="1"/>
          <w:numId w:val="21"/>
        </w:numPr>
        <w:spacing w:after="0" w:line="360" w:lineRule="auto"/>
        <w:ind w:left="567" w:hanging="283"/>
        <w:rPr>
          <w:rFonts w:cs="Calibri"/>
          <w:sz w:val="24"/>
          <w:szCs w:val="24"/>
        </w:rPr>
      </w:pPr>
      <w:r w:rsidRPr="00201960">
        <w:rPr>
          <w:rFonts w:cs="Calibri"/>
          <w:sz w:val="24"/>
          <w:szCs w:val="24"/>
        </w:rPr>
        <w:t>przygotowani</w:t>
      </w:r>
      <w:r w:rsidR="006D4337" w:rsidRPr="00201960">
        <w:rPr>
          <w:rFonts w:cs="Calibri"/>
          <w:sz w:val="24"/>
          <w:szCs w:val="24"/>
        </w:rPr>
        <w:t>e i aktualizacja cennika usług,</w:t>
      </w:r>
    </w:p>
    <w:p w14:paraId="1244B088" w14:textId="77777777" w:rsidR="00EC13AA" w:rsidRPr="00201960" w:rsidRDefault="0063021E" w:rsidP="003C03F3">
      <w:pPr>
        <w:numPr>
          <w:ilvl w:val="1"/>
          <w:numId w:val="21"/>
        </w:numPr>
        <w:spacing w:after="0" w:line="360" w:lineRule="auto"/>
        <w:ind w:left="567" w:hanging="283"/>
        <w:rPr>
          <w:rFonts w:cs="Calibri"/>
          <w:sz w:val="24"/>
          <w:szCs w:val="24"/>
        </w:rPr>
      </w:pPr>
      <w:r w:rsidRPr="00201960">
        <w:rPr>
          <w:rFonts w:cs="Calibri"/>
          <w:sz w:val="24"/>
          <w:szCs w:val="24"/>
        </w:rPr>
        <w:t>nadzór nad wykorzystaniem infrastruktury badawcze</w:t>
      </w:r>
      <w:r w:rsidR="006D4337" w:rsidRPr="00201960">
        <w:rPr>
          <w:rFonts w:cs="Calibri"/>
          <w:sz w:val="24"/>
          <w:szCs w:val="24"/>
        </w:rPr>
        <w:t>j zgodnie z jej przeznaczeniem,</w:t>
      </w:r>
    </w:p>
    <w:p w14:paraId="70350CAC" w14:textId="77777777" w:rsidR="00EC13AA" w:rsidRPr="00201960" w:rsidRDefault="0063021E" w:rsidP="003C03F3">
      <w:pPr>
        <w:numPr>
          <w:ilvl w:val="1"/>
          <w:numId w:val="21"/>
        </w:numPr>
        <w:spacing w:after="0" w:line="360" w:lineRule="auto"/>
        <w:ind w:left="567" w:hanging="283"/>
        <w:rPr>
          <w:rFonts w:cs="Calibri"/>
          <w:sz w:val="24"/>
          <w:szCs w:val="24"/>
        </w:rPr>
      </w:pPr>
      <w:r w:rsidRPr="00201960">
        <w:rPr>
          <w:rFonts w:cs="Calibri"/>
          <w:sz w:val="24"/>
          <w:szCs w:val="24"/>
        </w:rPr>
        <w:t>racjonalne wykorzy</w:t>
      </w:r>
      <w:r w:rsidR="002109FA" w:rsidRPr="00201960">
        <w:rPr>
          <w:rFonts w:cs="Calibri"/>
          <w:sz w:val="24"/>
          <w:szCs w:val="24"/>
        </w:rPr>
        <w:t>st</w:t>
      </w:r>
      <w:r w:rsidR="006D4337" w:rsidRPr="00201960">
        <w:rPr>
          <w:rFonts w:cs="Calibri"/>
          <w:sz w:val="24"/>
          <w:szCs w:val="24"/>
        </w:rPr>
        <w:t>anie infrastruktury,</w:t>
      </w:r>
    </w:p>
    <w:p w14:paraId="3E341653" w14:textId="77777777" w:rsidR="00EC13AA" w:rsidRPr="00201960" w:rsidRDefault="007556C1" w:rsidP="003C03F3">
      <w:pPr>
        <w:numPr>
          <w:ilvl w:val="1"/>
          <w:numId w:val="21"/>
        </w:numPr>
        <w:spacing w:after="0" w:line="360" w:lineRule="auto"/>
        <w:ind w:left="567" w:hanging="283"/>
        <w:rPr>
          <w:rFonts w:cs="Calibri"/>
          <w:sz w:val="24"/>
          <w:szCs w:val="24"/>
        </w:rPr>
      </w:pPr>
      <w:r w:rsidRPr="00201960">
        <w:rPr>
          <w:rFonts w:cs="Calibri"/>
          <w:sz w:val="24"/>
          <w:szCs w:val="24"/>
        </w:rPr>
        <w:t>analiza ewidenc</w:t>
      </w:r>
      <w:r w:rsidR="006D4337" w:rsidRPr="00201960">
        <w:rPr>
          <w:rFonts w:cs="Calibri"/>
          <w:sz w:val="24"/>
          <w:szCs w:val="24"/>
        </w:rPr>
        <w:t>ji wykorzystania,</w:t>
      </w:r>
    </w:p>
    <w:p w14:paraId="6F494118" w14:textId="77777777" w:rsidR="00946AF6" w:rsidRPr="00201960" w:rsidRDefault="007556C1" w:rsidP="003C03F3">
      <w:pPr>
        <w:numPr>
          <w:ilvl w:val="1"/>
          <w:numId w:val="21"/>
        </w:numPr>
        <w:spacing w:after="0" w:line="360" w:lineRule="auto"/>
        <w:ind w:left="567" w:hanging="283"/>
        <w:rPr>
          <w:rFonts w:cs="Calibri"/>
          <w:sz w:val="24"/>
          <w:szCs w:val="24"/>
        </w:rPr>
      </w:pPr>
      <w:r w:rsidRPr="00201960">
        <w:rPr>
          <w:rFonts w:cs="Calibri"/>
          <w:sz w:val="24"/>
          <w:szCs w:val="24"/>
        </w:rPr>
        <w:t xml:space="preserve">współpraca z opiekunami </w:t>
      </w:r>
      <w:r w:rsidR="003C5E3B" w:rsidRPr="00201960">
        <w:rPr>
          <w:rFonts w:cs="Calibri"/>
          <w:sz w:val="24"/>
          <w:szCs w:val="24"/>
        </w:rPr>
        <w:t>infrastruktury</w:t>
      </w:r>
      <w:r w:rsidR="00BF081F" w:rsidRPr="00201960">
        <w:rPr>
          <w:rFonts w:cs="Calibri"/>
          <w:sz w:val="24"/>
          <w:szCs w:val="24"/>
        </w:rPr>
        <w:t xml:space="preserve"> badawczej.</w:t>
      </w:r>
    </w:p>
    <w:p w14:paraId="685338D7" w14:textId="77777777" w:rsidR="00EC13AA" w:rsidRPr="00201960" w:rsidRDefault="002109FA" w:rsidP="003C03F3">
      <w:pPr>
        <w:numPr>
          <w:ilvl w:val="0"/>
          <w:numId w:val="6"/>
        </w:numPr>
        <w:spacing w:after="0" w:line="360" w:lineRule="auto"/>
        <w:ind w:left="284" w:hanging="284"/>
        <w:rPr>
          <w:rFonts w:cs="Calibri"/>
          <w:sz w:val="24"/>
          <w:szCs w:val="24"/>
        </w:rPr>
      </w:pPr>
      <w:r w:rsidRPr="00201960">
        <w:rPr>
          <w:rFonts w:cs="Calibri"/>
          <w:sz w:val="24"/>
          <w:szCs w:val="24"/>
        </w:rPr>
        <w:t>Do obowiązków opiekuna infrastruktury badawczej należ</w:t>
      </w:r>
      <w:r w:rsidR="00EC13AA" w:rsidRPr="00201960">
        <w:rPr>
          <w:rFonts w:cs="Calibri"/>
          <w:sz w:val="24"/>
          <w:szCs w:val="24"/>
        </w:rPr>
        <w:t>y</w:t>
      </w:r>
      <w:r w:rsidR="00980FBC" w:rsidRPr="00201960">
        <w:rPr>
          <w:rFonts w:cs="Calibri"/>
          <w:sz w:val="24"/>
          <w:szCs w:val="24"/>
        </w:rPr>
        <w:t>,</w:t>
      </w:r>
      <w:r w:rsidRPr="00201960">
        <w:rPr>
          <w:rFonts w:cs="Calibri"/>
          <w:sz w:val="24"/>
          <w:szCs w:val="24"/>
        </w:rPr>
        <w:t xml:space="preserve"> </w:t>
      </w:r>
      <w:r w:rsidR="00EC13AA" w:rsidRPr="00201960">
        <w:rPr>
          <w:rFonts w:cs="Calibri"/>
          <w:sz w:val="24"/>
          <w:szCs w:val="24"/>
        </w:rPr>
        <w:t>w szczególności:</w:t>
      </w:r>
    </w:p>
    <w:p w14:paraId="5BB88B83" w14:textId="77777777" w:rsidR="00EC13AA" w:rsidRPr="00201960" w:rsidRDefault="000B28FA" w:rsidP="003C03F3">
      <w:pPr>
        <w:numPr>
          <w:ilvl w:val="1"/>
          <w:numId w:val="22"/>
        </w:numPr>
        <w:spacing w:after="0" w:line="360" w:lineRule="auto"/>
        <w:ind w:left="567" w:hanging="283"/>
        <w:rPr>
          <w:rFonts w:cs="Calibri"/>
          <w:sz w:val="24"/>
          <w:szCs w:val="24"/>
        </w:rPr>
      </w:pPr>
      <w:r w:rsidRPr="00201960">
        <w:rPr>
          <w:rFonts w:cs="Calibri"/>
          <w:sz w:val="24"/>
          <w:szCs w:val="24"/>
        </w:rPr>
        <w:t>dbałość o odpowiednie wykorzystanie skład</w:t>
      </w:r>
      <w:r w:rsidR="006D4337" w:rsidRPr="00201960">
        <w:rPr>
          <w:rFonts w:cs="Calibri"/>
          <w:sz w:val="24"/>
          <w:szCs w:val="24"/>
        </w:rPr>
        <w:t>ników infrastruktury badawczej,</w:t>
      </w:r>
    </w:p>
    <w:p w14:paraId="51CD00A6" w14:textId="77777777" w:rsidR="00EC13AA" w:rsidRPr="00201960" w:rsidRDefault="000B28FA" w:rsidP="003C03F3">
      <w:pPr>
        <w:numPr>
          <w:ilvl w:val="1"/>
          <w:numId w:val="22"/>
        </w:numPr>
        <w:spacing w:after="0" w:line="360" w:lineRule="auto"/>
        <w:ind w:left="567" w:hanging="283"/>
        <w:rPr>
          <w:rFonts w:cs="Calibri"/>
          <w:sz w:val="24"/>
          <w:szCs w:val="24"/>
        </w:rPr>
      </w:pPr>
      <w:r w:rsidRPr="00201960">
        <w:rPr>
          <w:rFonts w:cs="Calibri"/>
          <w:sz w:val="24"/>
          <w:szCs w:val="24"/>
        </w:rPr>
        <w:t xml:space="preserve">współpraca z kierownikiem jednostki </w:t>
      </w:r>
      <w:r w:rsidR="00BF081F" w:rsidRPr="00201960">
        <w:rPr>
          <w:rFonts w:cs="Calibri"/>
          <w:sz w:val="24"/>
          <w:szCs w:val="24"/>
        </w:rPr>
        <w:t xml:space="preserve">organizacyjnej </w:t>
      </w:r>
      <w:r w:rsidRPr="00201960">
        <w:rPr>
          <w:rFonts w:cs="Calibri"/>
          <w:sz w:val="24"/>
          <w:szCs w:val="24"/>
        </w:rPr>
        <w:t>w zakresie efektywnego wykorzystania powierzonych składników infrastruktury</w:t>
      </w:r>
      <w:r w:rsidR="00A07C29" w:rsidRPr="00201960">
        <w:rPr>
          <w:rFonts w:cs="Calibri"/>
          <w:sz w:val="24"/>
          <w:szCs w:val="24"/>
        </w:rPr>
        <w:t>,</w:t>
      </w:r>
    </w:p>
    <w:p w14:paraId="409EB4E6" w14:textId="77777777" w:rsidR="00EC13AA" w:rsidRPr="00201960" w:rsidRDefault="00A07C29" w:rsidP="003C03F3">
      <w:pPr>
        <w:numPr>
          <w:ilvl w:val="1"/>
          <w:numId w:val="22"/>
        </w:numPr>
        <w:spacing w:after="0" w:line="360" w:lineRule="auto"/>
        <w:ind w:left="567" w:hanging="283"/>
        <w:rPr>
          <w:rFonts w:cs="Calibri"/>
          <w:sz w:val="24"/>
          <w:szCs w:val="24"/>
        </w:rPr>
      </w:pPr>
      <w:r w:rsidRPr="00201960">
        <w:rPr>
          <w:rFonts w:cs="Calibri"/>
          <w:sz w:val="24"/>
          <w:szCs w:val="24"/>
        </w:rPr>
        <w:t xml:space="preserve">dbałość o </w:t>
      </w:r>
      <w:r w:rsidR="006D4337" w:rsidRPr="00201960">
        <w:rPr>
          <w:rFonts w:cs="Calibri"/>
          <w:sz w:val="24"/>
          <w:szCs w:val="24"/>
        </w:rPr>
        <w:t>stan techniczny infrastruktury,</w:t>
      </w:r>
    </w:p>
    <w:p w14:paraId="238EB82B" w14:textId="77777777" w:rsidR="002109FA" w:rsidRPr="00201960" w:rsidRDefault="00C61C58" w:rsidP="003C03F3">
      <w:pPr>
        <w:numPr>
          <w:ilvl w:val="1"/>
          <w:numId w:val="22"/>
        </w:numPr>
        <w:spacing w:after="0" w:line="360" w:lineRule="auto"/>
        <w:ind w:left="567" w:hanging="283"/>
        <w:rPr>
          <w:rFonts w:cs="Calibri"/>
          <w:sz w:val="24"/>
          <w:szCs w:val="24"/>
        </w:rPr>
      </w:pPr>
      <w:r w:rsidRPr="00201960">
        <w:rPr>
          <w:rFonts w:cs="Calibri"/>
          <w:sz w:val="24"/>
          <w:szCs w:val="24"/>
        </w:rPr>
        <w:t>prowadzenie ewidencji</w:t>
      </w:r>
      <w:r w:rsidR="00A07C29" w:rsidRPr="00201960">
        <w:rPr>
          <w:rFonts w:cs="Calibri"/>
          <w:sz w:val="24"/>
          <w:szCs w:val="24"/>
        </w:rPr>
        <w:t xml:space="preserve"> </w:t>
      </w:r>
      <w:r w:rsidRPr="00201960">
        <w:rPr>
          <w:rFonts w:cs="Calibri"/>
          <w:sz w:val="24"/>
          <w:szCs w:val="24"/>
        </w:rPr>
        <w:t>wykorzystania</w:t>
      </w:r>
      <w:r w:rsidR="00332C8E" w:rsidRPr="00201960">
        <w:rPr>
          <w:rFonts w:cs="Calibri"/>
          <w:sz w:val="24"/>
          <w:szCs w:val="24"/>
        </w:rPr>
        <w:t xml:space="preserve"> każdego składnika infrastruktury badawczej</w:t>
      </w:r>
      <w:r w:rsidR="00EC13AA" w:rsidRPr="00201960">
        <w:rPr>
          <w:rFonts w:cs="Calibri"/>
          <w:sz w:val="24"/>
          <w:szCs w:val="24"/>
        </w:rPr>
        <w:t>. Wzór</w:t>
      </w:r>
      <w:r w:rsidR="00332C8E" w:rsidRPr="00201960">
        <w:rPr>
          <w:rFonts w:cs="Calibri"/>
          <w:sz w:val="24"/>
          <w:szCs w:val="24"/>
        </w:rPr>
        <w:t xml:space="preserve"> </w:t>
      </w:r>
      <w:r w:rsidR="00EC13AA" w:rsidRPr="00201960">
        <w:rPr>
          <w:rFonts w:cs="Calibri"/>
          <w:sz w:val="24"/>
          <w:szCs w:val="24"/>
        </w:rPr>
        <w:t>ewidencji wykorzystania infrastruktury badawczej stanowi załącznik nr 1</w:t>
      </w:r>
      <w:r w:rsidR="00D23858" w:rsidRPr="00201960">
        <w:rPr>
          <w:rFonts w:cs="Calibri"/>
          <w:sz w:val="24"/>
          <w:szCs w:val="24"/>
        </w:rPr>
        <w:t xml:space="preserve"> do niniejszego regulaminu</w:t>
      </w:r>
      <w:r w:rsidR="00EC13AA" w:rsidRPr="00201960">
        <w:rPr>
          <w:rFonts w:cs="Calibri"/>
          <w:sz w:val="24"/>
          <w:szCs w:val="24"/>
        </w:rPr>
        <w:t>.</w:t>
      </w:r>
    </w:p>
    <w:p w14:paraId="353C1094" w14:textId="77777777" w:rsidR="00912F0D" w:rsidRPr="00201960" w:rsidRDefault="00912F0D" w:rsidP="003C03F3">
      <w:pPr>
        <w:numPr>
          <w:ilvl w:val="0"/>
          <w:numId w:val="6"/>
        </w:numPr>
        <w:spacing w:after="0" w:line="360" w:lineRule="auto"/>
        <w:ind w:left="284" w:hanging="284"/>
        <w:rPr>
          <w:rFonts w:cs="Calibri"/>
          <w:sz w:val="24"/>
          <w:szCs w:val="24"/>
        </w:rPr>
      </w:pPr>
      <w:r w:rsidRPr="00201960">
        <w:rPr>
          <w:rFonts w:cs="Calibri"/>
          <w:sz w:val="24"/>
          <w:szCs w:val="24"/>
        </w:rPr>
        <w:lastRenderedPageBreak/>
        <w:t>Każdy użytkownik infrastruktury badawczej ma obowiązek zapoznania się z instrukcją użytkowania tej infrastruktury oraz obowiązek bezwzg</w:t>
      </w:r>
      <w:r w:rsidR="007556C1" w:rsidRPr="00201960">
        <w:rPr>
          <w:rFonts w:cs="Calibri"/>
          <w:sz w:val="24"/>
          <w:szCs w:val="24"/>
        </w:rPr>
        <w:t>lędnego przestrzegania przepisów BHP w</w:t>
      </w:r>
      <w:r w:rsidR="000D355E" w:rsidRPr="00201960">
        <w:rPr>
          <w:rFonts w:cs="Calibri"/>
          <w:sz w:val="24"/>
          <w:szCs w:val="24"/>
        </w:rPr>
        <w:t> </w:t>
      </w:r>
      <w:r w:rsidR="007556C1" w:rsidRPr="00201960">
        <w:rPr>
          <w:rFonts w:cs="Calibri"/>
          <w:sz w:val="24"/>
          <w:szCs w:val="24"/>
        </w:rPr>
        <w:t>zakresie jej korzystani</w:t>
      </w:r>
      <w:r w:rsidR="006D4337" w:rsidRPr="00201960">
        <w:rPr>
          <w:rFonts w:cs="Calibri"/>
          <w:sz w:val="24"/>
          <w:szCs w:val="24"/>
        </w:rPr>
        <w:t>a.</w:t>
      </w:r>
    </w:p>
    <w:p w14:paraId="5C54D821" w14:textId="77777777" w:rsidR="00D5252F" w:rsidRPr="00201960" w:rsidRDefault="008B7DC9" w:rsidP="003C03F3">
      <w:pPr>
        <w:numPr>
          <w:ilvl w:val="0"/>
          <w:numId w:val="6"/>
        </w:numPr>
        <w:spacing w:after="0" w:line="360" w:lineRule="auto"/>
        <w:ind w:left="284" w:hanging="284"/>
        <w:rPr>
          <w:rFonts w:cs="Calibri"/>
          <w:sz w:val="24"/>
          <w:szCs w:val="24"/>
        </w:rPr>
      </w:pPr>
      <w:r w:rsidRPr="00201960">
        <w:rPr>
          <w:rFonts w:cs="Calibri"/>
          <w:sz w:val="24"/>
          <w:szCs w:val="24"/>
        </w:rPr>
        <w:t>Kierownik jednostki</w:t>
      </w:r>
      <w:r w:rsidR="00BF081F" w:rsidRPr="00201960">
        <w:rPr>
          <w:rFonts w:cs="Calibri"/>
          <w:sz w:val="24"/>
          <w:szCs w:val="24"/>
        </w:rPr>
        <w:t xml:space="preserve"> organizacyjnej</w:t>
      </w:r>
      <w:r w:rsidRPr="00201960">
        <w:rPr>
          <w:rFonts w:cs="Calibri"/>
          <w:sz w:val="24"/>
          <w:szCs w:val="24"/>
        </w:rPr>
        <w:t xml:space="preserve"> i opiekun infrastruktury</w:t>
      </w:r>
      <w:r w:rsidR="00D063E1" w:rsidRPr="00201960">
        <w:rPr>
          <w:rFonts w:cs="Calibri"/>
          <w:sz w:val="24"/>
          <w:szCs w:val="24"/>
        </w:rPr>
        <w:t xml:space="preserve"> </w:t>
      </w:r>
      <w:r w:rsidR="00D5252F" w:rsidRPr="00201960">
        <w:rPr>
          <w:rFonts w:cs="Calibri"/>
          <w:sz w:val="24"/>
          <w:szCs w:val="24"/>
        </w:rPr>
        <w:t>odpowiada</w:t>
      </w:r>
      <w:r w:rsidR="001B7A34" w:rsidRPr="00201960">
        <w:rPr>
          <w:rFonts w:cs="Calibri"/>
          <w:sz w:val="24"/>
          <w:szCs w:val="24"/>
        </w:rPr>
        <w:t>ją</w:t>
      </w:r>
      <w:r w:rsidR="00D5252F" w:rsidRPr="00201960">
        <w:rPr>
          <w:rFonts w:cs="Calibri"/>
          <w:sz w:val="24"/>
          <w:szCs w:val="24"/>
        </w:rPr>
        <w:t xml:space="preserve"> za stan techniczno </w:t>
      </w:r>
      <w:r w:rsidR="005440AE" w:rsidRPr="00201960">
        <w:rPr>
          <w:rFonts w:cs="Calibri"/>
          <w:sz w:val="24"/>
          <w:szCs w:val="24"/>
        </w:rPr>
        <w:t>–</w:t>
      </w:r>
      <w:r w:rsidR="00D5252F" w:rsidRPr="00201960">
        <w:rPr>
          <w:rFonts w:cs="Calibri"/>
          <w:sz w:val="24"/>
          <w:szCs w:val="24"/>
        </w:rPr>
        <w:t xml:space="preserve"> użytkowy</w:t>
      </w:r>
      <w:r w:rsidR="00A07C29" w:rsidRPr="00201960">
        <w:rPr>
          <w:rFonts w:cs="Calibri"/>
          <w:sz w:val="24"/>
          <w:szCs w:val="24"/>
        </w:rPr>
        <w:t xml:space="preserve"> </w:t>
      </w:r>
      <w:r w:rsidR="005440AE" w:rsidRPr="00201960">
        <w:rPr>
          <w:rFonts w:cs="Calibri"/>
          <w:sz w:val="24"/>
          <w:szCs w:val="24"/>
        </w:rPr>
        <w:t>infrastruktur</w:t>
      </w:r>
      <w:r w:rsidR="001B7A34" w:rsidRPr="00201960">
        <w:rPr>
          <w:rFonts w:cs="Calibri"/>
          <w:sz w:val="24"/>
          <w:szCs w:val="24"/>
        </w:rPr>
        <w:t>y badawczej</w:t>
      </w:r>
      <w:r w:rsidR="005440AE" w:rsidRPr="00201960">
        <w:rPr>
          <w:rFonts w:cs="Calibri"/>
          <w:sz w:val="24"/>
          <w:szCs w:val="24"/>
        </w:rPr>
        <w:t>.</w:t>
      </w:r>
    </w:p>
    <w:p w14:paraId="3DF44613" w14:textId="77777777" w:rsidR="00BB59E1" w:rsidRPr="00201960" w:rsidRDefault="001B7A34" w:rsidP="003C03F3">
      <w:pPr>
        <w:numPr>
          <w:ilvl w:val="0"/>
          <w:numId w:val="6"/>
        </w:numPr>
        <w:spacing w:after="0" w:line="360" w:lineRule="auto"/>
        <w:ind w:left="284" w:hanging="284"/>
        <w:rPr>
          <w:rFonts w:cs="Calibri"/>
          <w:sz w:val="24"/>
          <w:szCs w:val="24"/>
        </w:rPr>
      </w:pPr>
      <w:r w:rsidRPr="00201960">
        <w:rPr>
          <w:rFonts w:cs="Calibri"/>
          <w:sz w:val="24"/>
          <w:szCs w:val="24"/>
        </w:rPr>
        <w:t xml:space="preserve">Kierownik jednostki i opiekun infrastruktury zapewniają </w:t>
      </w:r>
      <w:r w:rsidR="00BB59E1" w:rsidRPr="00201960">
        <w:rPr>
          <w:rFonts w:cs="Calibri"/>
          <w:sz w:val="24"/>
          <w:szCs w:val="24"/>
        </w:rPr>
        <w:t xml:space="preserve">bezpieczne używanie </w:t>
      </w:r>
      <w:r w:rsidR="00FF5FE0" w:rsidRPr="00201960">
        <w:rPr>
          <w:rFonts w:cs="Calibri"/>
          <w:sz w:val="24"/>
          <w:szCs w:val="24"/>
        </w:rPr>
        <w:t>infrastruktury badawczej</w:t>
      </w:r>
      <w:r w:rsidR="00BB59E1" w:rsidRPr="00201960">
        <w:rPr>
          <w:rFonts w:cs="Calibri"/>
          <w:sz w:val="24"/>
          <w:szCs w:val="24"/>
        </w:rPr>
        <w:t>, ochronę przed kradzieżą i włamaniem.</w:t>
      </w:r>
    </w:p>
    <w:p w14:paraId="5F3129CE" w14:textId="77777777" w:rsidR="008C7D10" w:rsidRPr="00201960" w:rsidRDefault="00FF5FE0" w:rsidP="003C03F3">
      <w:pPr>
        <w:numPr>
          <w:ilvl w:val="0"/>
          <w:numId w:val="6"/>
        </w:numPr>
        <w:spacing w:after="0" w:line="360" w:lineRule="auto"/>
        <w:ind w:left="284" w:hanging="284"/>
        <w:rPr>
          <w:rFonts w:cs="Calibri"/>
          <w:spacing w:val="-4"/>
          <w:sz w:val="24"/>
          <w:szCs w:val="24"/>
        </w:rPr>
      </w:pPr>
      <w:r w:rsidRPr="00201960">
        <w:rPr>
          <w:rFonts w:cs="Calibri"/>
          <w:spacing w:val="-4"/>
          <w:sz w:val="24"/>
          <w:szCs w:val="24"/>
        </w:rPr>
        <w:t>Kierownik jednostki i opiekun infrastruktury</w:t>
      </w:r>
      <w:r w:rsidR="008C7D10" w:rsidRPr="00201960">
        <w:rPr>
          <w:rFonts w:cs="Calibri"/>
          <w:spacing w:val="-4"/>
          <w:sz w:val="24"/>
          <w:szCs w:val="24"/>
        </w:rPr>
        <w:t xml:space="preserve"> ma</w:t>
      </w:r>
      <w:r w:rsidR="007229E8" w:rsidRPr="00201960">
        <w:rPr>
          <w:rFonts w:cs="Calibri"/>
          <w:spacing w:val="-4"/>
          <w:sz w:val="24"/>
          <w:szCs w:val="24"/>
        </w:rPr>
        <w:t>ją</w:t>
      </w:r>
      <w:r w:rsidR="008C7D10" w:rsidRPr="00201960">
        <w:rPr>
          <w:rFonts w:cs="Calibri"/>
          <w:spacing w:val="-4"/>
          <w:sz w:val="24"/>
          <w:szCs w:val="24"/>
        </w:rPr>
        <w:t xml:space="preserve"> prawo odmówić udostępniania </w:t>
      </w:r>
      <w:r w:rsidRPr="00201960">
        <w:rPr>
          <w:rFonts w:cs="Calibri"/>
          <w:spacing w:val="-4"/>
          <w:sz w:val="24"/>
          <w:szCs w:val="24"/>
        </w:rPr>
        <w:t xml:space="preserve">infrastruktury badawczej </w:t>
      </w:r>
      <w:r w:rsidR="008C7D10" w:rsidRPr="00201960">
        <w:rPr>
          <w:rFonts w:cs="Calibri"/>
          <w:spacing w:val="-4"/>
          <w:sz w:val="24"/>
          <w:szCs w:val="24"/>
        </w:rPr>
        <w:t>w przypadku zaistnienia uzasadnionego zagrożenia dla prowadzenia pracy badawczej.</w:t>
      </w:r>
    </w:p>
    <w:p w14:paraId="04680735" w14:textId="1E53E8A2" w:rsidR="007C42E3" w:rsidRPr="00201960" w:rsidRDefault="00A007CB" w:rsidP="0023248D">
      <w:pPr>
        <w:spacing w:before="240" w:after="0" w:line="360" w:lineRule="auto"/>
        <w:jc w:val="center"/>
        <w:outlineLvl w:val="1"/>
        <w:rPr>
          <w:rFonts w:cs="Calibri"/>
          <w:b/>
          <w:sz w:val="24"/>
          <w:szCs w:val="24"/>
        </w:rPr>
      </w:pPr>
      <w:r w:rsidRPr="00201960">
        <w:rPr>
          <w:rFonts w:cs="Calibri"/>
          <w:b/>
          <w:sz w:val="24"/>
          <w:szCs w:val="24"/>
        </w:rPr>
        <w:t xml:space="preserve">Zasady korzystania z </w:t>
      </w:r>
      <w:r w:rsidR="00FA7095" w:rsidRPr="00201960">
        <w:rPr>
          <w:rFonts w:cs="Calibri"/>
          <w:b/>
          <w:sz w:val="24"/>
          <w:szCs w:val="24"/>
        </w:rPr>
        <w:t xml:space="preserve">infrastruktury </w:t>
      </w:r>
      <w:r w:rsidR="006A255F" w:rsidRPr="00201960">
        <w:rPr>
          <w:rFonts w:cs="Calibri"/>
          <w:b/>
          <w:sz w:val="24"/>
          <w:szCs w:val="24"/>
        </w:rPr>
        <w:t xml:space="preserve">badawczej </w:t>
      </w:r>
      <w:r w:rsidR="0023248D">
        <w:rPr>
          <w:rFonts w:cs="Calibri"/>
          <w:b/>
          <w:sz w:val="24"/>
          <w:szCs w:val="24"/>
        </w:rPr>
        <w:br/>
      </w:r>
      <w:r w:rsidR="006A255F" w:rsidRPr="00201960">
        <w:rPr>
          <w:rFonts w:cs="Calibri"/>
          <w:b/>
          <w:sz w:val="24"/>
          <w:szCs w:val="24"/>
        </w:rPr>
        <w:t>przez pracowników, doktorantów i studentów Uczelni</w:t>
      </w:r>
      <w:r w:rsidR="0023248D">
        <w:rPr>
          <w:rFonts w:cs="Calibri"/>
          <w:b/>
          <w:sz w:val="24"/>
          <w:szCs w:val="24"/>
        </w:rPr>
        <w:br/>
      </w:r>
      <w:r w:rsidR="007C42E3" w:rsidRPr="00201960">
        <w:rPr>
          <w:rFonts w:cs="Calibri"/>
          <w:b/>
          <w:sz w:val="24"/>
          <w:szCs w:val="24"/>
        </w:rPr>
        <w:t>§</w:t>
      </w:r>
      <w:r w:rsidR="00972F7C" w:rsidRPr="00972F7C">
        <w:rPr>
          <w:rFonts w:cs="Calibri"/>
          <w:b/>
          <w:color w:val="FFFFFF" w:themeColor="background1"/>
          <w:sz w:val="2"/>
          <w:szCs w:val="2"/>
        </w:rPr>
        <w:t xml:space="preserve"> par. </w:t>
      </w:r>
      <w:r w:rsidR="007C42E3" w:rsidRPr="00201960">
        <w:rPr>
          <w:rFonts w:cs="Calibri"/>
          <w:b/>
          <w:sz w:val="24"/>
          <w:szCs w:val="24"/>
        </w:rPr>
        <w:t>4.</w:t>
      </w:r>
    </w:p>
    <w:p w14:paraId="25E9405E" w14:textId="77777777" w:rsidR="002C5AF6" w:rsidRPr="00201960" w:rsidRDefault="002C5AF6" w:rsidP="003C03F3">
      <w:pPr>
        <w:numPr>
          <w:ilvl w:val="0"/>
          <w:numId w:val="5"/>
        </w:numPr>
        <w:spacing w:after="0" w:line="360" w:lineRule="auto"/>
        <w:ind w:left="284" w:hanging="284"/>
        <w:rPr>
          <w:rFonts w:cs="Calibri"/>
          <w:sz w:val="24"/>
          <w:szCs w:val="24"/>
        </w:rPr>
      </w:pPr>
      <w:r w:rsidRPr="00201960">
        <w:rPr>
          <w:rFonts w:cs="Calibri"/>
          <w:sz w:val="24"/>
          <w:szCs w:val="24"/>
        </w:rPr>
        <w:t xml:space="preserve">Przez korzystanie z zasobów infrastruktury badawczej nie należy rozumieć możliwości bezpośredniej obsługi sprzętu, która jest zastrzeżona dla </w:t>
      </w:r>
      <w:r w:rsidR="00503BF9" w:rsidRPr="00201960">
        <w:rPr>
          <w:rFonts w:cs="Calibri"/>
          <w:sz w:val="24"/>
          <w:szCs w:val="24"/>
        </w:rPr>
        <w:t>o</w:t>
      </w:r>
      <w:r w:rsidRPr="00201960">
        <w:rPr>
          <w:rFonts w:cs="Calibri"/>
          <w:sz w:val="24"/>
          <w:szCs w:val="24"/>
        </w:rPr>
        <w:t>bsługi techniczne</w:t>
      </w:r>
      <w:r w:rsidR="009E74D0" w:rsidRPr="00201960">
        <w:rPr>
          <w:rFonts w:cs="Calibri"/>
          <w:sz w:val="24"/>
          <w:szCs w:val="24"/>
        </w:rPr>
        <w:t>j i merytorycznej (opiekunów infrastruktury).</w:t>
      </w:r>
    </w:p>
    <w:p w14:paraId="00570DE6" w14:textId="77777777" w:rsidR="005A3AEA" w:rsidRPr="00201960" w:rsidRDefault="005A3AEA" w:rsidP="003C03F3">
      <w:pPr>
        <w:numPr>
          <w:ilvl w:val="0"/>
          <w:numId w:val="5"/>
        </w:numPr>
        <w:spacing w:after="0" w:line="360" w:lineRule="auto"/>
        <w:ind w:left="284" w:hanging="284"/>
        <w:rPr>
          <w:rFonts w:cs="Calibri"/>
          <w:sz w:val="24"/>
          <w:szCs w:val="24"/>
        </w:rPr>
      </w:pPr>
      <w:r w:rsidRPr="00201960">
        <w:rPr>
          <w:rFonts w:cs="Calibri"/>
          <w:sz w:val="24"/>
          <w:szCs w:val="24"/>
        </w:rPr>
        <w:t>Pierwszeństwo w dostępie do infrastruktury badawczej mają pracownicy, doktoranci i studenci wydziału, w którym ta infrastruktura się znajduje.</w:t>
      </w:r>
    </w:p>
    <w:p w14:paraId="26BCE96D" w14:textId="77777777" w:rsidR="002C5AF6" w:rsidRPr="00201960" w:rsidRDefault="005A3AEA" w:rsidP="003C03F3">
      <w:pPr>
        <w:numPr>
          <w:ilvl w:val="0"/>
          <w:numId w:val="5"/>
        </w:numPr>
        <w:spacing w:after="0" w:line="360" w:lineRule="auto"/>
        <w:ind w:left="284" w:hanging="284"/>
        <w:rPr>
          <w:rFonts w:cs="Calibri"/>
          <w:sz w:val="24"/>
          <w:szCs w:val="24"/>
        </w:rPr>
      </w:pPr>
      <w:r w:rsidRPr="00201960">
        <w:rPr>
          <w:rFonts w:cs="Calibri"/>
          <w:sz w:val="24"/>
          <w:szCs w:val="24"/>
        </w:rPr>
        <w:t>P</w:t>
      </w:r>
      <w:r w:rsidR="002C5AF6" w:rsidRPr="00201960">
        <w:rPr>
          <w:rFonts w:cs="Calibri"/>
          <w:sz w:val="24"/>
          <w:szCs w:val="24"/>
        </w:rPr>
        <w:t xml:space="preserve">oszczególne </w:t>
      </w:r>
      <w:r w:rsidR="00BB59E1" w:rsidRPr="00201960">
        <w:rPr>
          <w:rFonts w:cs="Calibri"/>
          <w:sz w:val="24"/>
          <w:szCs w:val="24"/>
        </w:rPr>
        <w:t>j</w:t>
      </w:r>
      <w:r w:rsidR="002C5AF6" w:rsidRPr="00201960">
        <w:rPr>
          <w:rFonts w:cs="Calibri"/>
          <w:sz w:val="24"/>
          <w:szCs w:val="24"/>
        </w:rPr>
        <w:t xml:space="preserve">ednostki organizacyjne dokonują pisemnej rezerwacji i potwierdzają szczegółowy zakres </w:t>
      </w:r>
      <w:r w:rsidR="00BE0C0A" w:rsidRPr="00201960">
        <w:rPr>
          <w:rFonts w:cs="Calibri"/>
          <w:sz w:val="24"/>
          <w:szCs w:val="24"/>
        </w:rPr>
        <w:t>korzystania z infrastruktury badawczej.</w:t>
      </w:r>
      <w:r w:rsidR="002C5AF6" w:rsidRPr="00201960">
        <w:rPr>
          <w:rFonts w:cs="Calibri"/>
          <w:sz w:val="24"/>
          <w:szCs w:val="24"/>
        </w:rPr>
        <w:t xml:space="preserve"> W przypadku kilku zgłoszeń, pierwszeństwo ma ten, kto pierwszy dokonał pisemnej rezerwacji.</w:t>
      </w:r>
    </w:p>
    <w:p w14:paraId="3853CF45" w14:textId="77777777" w:rsidR="006F43E3" w:rsidRPr="00201960" w:rsidRDefault="006F43E3" w:rsidP="003C03F3">
      <w:pPr>
        <w:numPr>
          <w:ilvl w:val="0"/>
          <w:numId w:val="5"/>
        </w:numPr>
        <w:spacing w:after="0" w:line="360" w:lineRule="auto"/>
        <w:ind w:left="284" w:hanging="284"/>
        <w:rPr>
          <w:rFonts w:cs="Calibri"/>
          <w:sz w:val="24"/>
          <w:szCs w:val="24"/>
        </w:rPr>
      </w:pPr>
      <w:r w:rsidRPr="00201960">
        <w:rPr>
          <w:rFonts w:cs="Calibri"/>
          <w:sz w:val="24"/>
          <w:szCs w:val="24"/>
        </w:rPr>
        <w:t xml:space="preserve">W przypadku korzystania z infrastruktury badawczej przez pracowników innej jednostki niezbędna jest zgoda </w:t>
      </w:r>
      <w:r w:rsidR="009F78B0" w:rsidRPr="00201960">
        <w:rPr>
          <w:rFonts w:cs="Calibri"/>
          <w:sz w:val="24"/>
          <w:szCs w:val="24"/>
        </w:rPr>
        <w:t>kierownika jednostki</w:t>
      </w:r>
      <w:r w:rsidR="008648FC" w:rsidRPr="00201960">
        <w:rPr>
          <w:rFonts w:cs="Calibri"/>
          <w:sz w:val="24"/>
          <w:szCs w:val="24"/>
        </w:rPr>
        <w:t xml:space="preserve"> organizacyjnej</w:t>
      </w:r>
      <w:r w:rsidR="009F78B0" w:rsidRPr="00201960">
        <w:rPr>
          <w:rFonts w:cs="Calibri"/>
          <w:sz w:val="24"/>
          <w:szCs w:val="24"/>
        </w:rPr>
        <w:t>, w której ta infrastruktura się znajduje.</w:t>
      </w:r>
    </w:p>
    <w:p w14:paraId="024355AC" w14:textId="14A7866B" w:rsidR="006270A4" w:rsidRPr="00201960" w:rsidRDefault="00EB6AC6" w:rsidP="003C03F3">
      <w:pPr>
        <w:numPr>
          <w:ilvl w:val="0"/>
          <w:numId w:val="5"/>
        </w:numPr>
        <w:spacing w:after="0" w:line="360" w:lineRule="auto"/>
        <w:ind w:left="284" w:hanging="284"/>
        <w:rPr>
          <w:rFonts w:cs="Calibri"/>
          <w:sz w:val="24"/>
          <w:szCs w:val="24"/>
        </w:rPr>
      </w:pPr>
      <w:r w:rsidRPr="00201960">
        <w:rPr>
          <w:rFonts w:cs="Calibri"/>
          <w:sz w:val="24"/>
          <w:szCs w:val="24"/>
        </w:rPr>
        <w:t>Rozliczenie za korzystanie</w:t>
      </w:r>
      <w:r w:rsidR="00CF370A" w:rsidRPr="00201960">
        <w:rPr>
          <w:rFonts w:cs="Calibri"/>
          <w:sz w:val="24"/>
          <w:szCs w:val="24"/>
        </w:rPr>
        <w:t xml:space="preserve"> z infrastruktury badawczej przez jednostki uczelniane </w:t>
      </w:r>
      <w:r w:rsidRPr="00201960">
        <w:rPr>
          <w:rFonts w:cs="Calibri"/>
          <w:sz w:val="24"/>
          <w:szCs w:val="24"/>
        </w:rPr>
        <w:t xml:space="preserve">odbywa się </w:t>
      </w:r>
      <w:r w:rsidR="00922BE3" w:rsidRPr="00201960">
        <w:rPr>
          <w:rFonts w:cs="Calibri"/>
          <w:sz w:val="24"/>
          <w:szCs w:val="24"/>
        </w:rPr>
        <w:t>na</w:t>
      </w:r>
      <w:r w:rsidR="003C03F3">
        <w:rPr>
          <w:rFonts w:cs="Calibri"/>
          <w:sz w:val="24"/>
          <w:szCs w:val="24"/>
        </w:rPr>
        <w:t> </w:t>
      </w:r>
      <w:r w:rsidR="00922BE3" w:rsidRPr="00201960">
        <w:rPr>
          <w:rFonts w:cs="Calibri"/>
          <w:sz w:val="24"/>
          <w:szCs w:val="24"/>
        </w:rPr>
        <w:t>podstawie</w:t>
      </w:r>
      <w:r w:rsidR="009F78B0" w:rsidRPr="00201960">
        <w:rPr>
          <w:rFonts w:cs="Calibri"/>
          <w:sz w:val="24"/>
          <w:szCs w:val="24"/>
        </w:rPr>
        <w:t xml:space="preserve"> wewnętrznej</w:t>
      </w:r>
      <w:r w:rsidR="00922BE3" w:rsidRPr="00201960">
        <w:rPr>
          <w:rFonts w:cs="Calibri"/>
          <w:sz w:val="24"/>
          <w:szCs w:val="24"/>
        </w:rPr>
        <w:t xml:space="preserve"> noty księgowej </w:t>
      </w:r>
      <w:r w:rsidRPr="00201960">
        <w:rPr>
          <w:rFonts w:cs="Calibri"/>
          <w:sz w:val="24"/>
          <w:szCs w:val="24"/>
        </w:rPr>
        <w:t xml:space="preserve">poprzez obciążenie </w:t>
      </w:r>
      <w:r w:rsidR="00CF370A" w:rsidRPr="00201960">
        <w:rPr>
          <w:rFonts w:cs="Calibri"/>
          <w:sz w:val="24"/>
          <w:szCs w:val="24"/>
        </w:rPr>
        <w:t>usługobiorcy na rzecz jednostki wykonującej badania</w:t>
      </w:r>
      <w:r w:rsidR="00922BE3" w:rsidRPr="00201960">
        <w:rPr>
          <w:rFonts w:cs="Calibri"/>
          <w:sz w:val="24"/>
          <w:szCs w:val="24"/>
        </w:rPr>
        <w:t>.</w:t>
      </w:r>
      <w:r w:rsidR="009F78B0" w:rsidRPr="00201960">
        <w:rPr>
          <w:rFonts w:cs="Calibri"/>
          <w:sz w:val="24"/>
          <w:szCs w:val="24"/>
        </w:rPr>
        <w:t xml:space="preserve"> Rozliczeniu podlegają wyłącznie koszty </w:t>
      </w:r>
      <w:r w:rsidR="007C42E3" w:rsidRPr="00201960">
        <w:rPr>
          <w:rFonts w:cs="Calibri"/>
          <w:sz w:val="24"/>
          <w:szCs w:val="24"/>
        </w:rPr>
        <w:t xml:space="preserve"> bezpoś</w:t>
      </w:r>
      <w:r w:rsidR="00EE4B1A" w:rsidRPr="00201960">
        <w:rPr>
          <w:rFonts w:cs="Calibri"/>
          <w:sz w:val="24"/>
          <w:szCs w:val="24"/>
        </w:rPr>
        <w:t>rednie. W rozliczeniu nie</w:t>
      </w:r>
      <w:r w:rsidR="003C03F3">
        <w:rPr>
          <w:rFonts w:cs="Calibri"/>
          <w:sz w:val="24"/>
          <w:szCs w:val="24"/>
        </w:rPr>
        <w:t> </w:t>
      </w:r>
      <w:r w:rsidR="00EE4B1A" w:rsidRPr="00201960">
        <w:rPr>
          <w:rFonts w:cs="Calibri"/>
          <w:sz w:val="24"/>
          <w:szCs w:val="24"/>
        </w:rPr>
        <w:t xml:space="preserve">uwzględnia się narzutu kosztów </w:t>
      </w:r>
      <w:r w:rsidR="00E86049" w:rsidRPr="00201960">
        <w:rPr>
          <w:rFonts w:cs="Calibri"/>
          <w:sz w:val="24"/>
          <w:szCs w:val="24"/>
        </w:rPr>
        <w:t>pośrednich</w:t>
      </w:r>
      <w:r w:rsidR="00EE4B1A" w:rsidRPr="00201960">
        <w:rPr>
          <w:rFonts w:cs="Calibri"/>
          <w:sz w:val="24"/>
          <w:szCs w:val="24"/>
        </w:rPr>
        <w:t>.</w:t>
      </w:r>
    </w:p>
    <w:p w14:paraId="4D1FFF9C" w14:textId="5076CF0C" w:rsidR="007C42E3" w:rsidRPr="00201960" w:rsidRDefault="005551AF" w:rsidP="0023248D">
      <w:pPr>
        <w:spacing w:before="240" w:after="0" w:line="360" w:lineRule="auto"/>
        <w:jc w:val="center"/>
        <w:outlineLvl w:val="1"/>
        <w:rPr>
          <w:rFonts w:cs="Calibri"/>
          <w:b/>
          <w:sz w:val="24"/>
          <w:szCs w:val="24"/>
        </w:rPr>
      </w:pPr>
      <w:r w:rsidRPr="00201960">
        <w:rPr>
          <w:rFonts w:cs="Calibri"/>
          <w:b/>
          <w:sz w:val="24"/>
          <w:szCs w:val="24"/>
        </w:rPr>
        <w:t>Zasady korzystania z infrastruktury badawczej</w:t>
      </w:r>
      <w:r w:rsidR="007C42E3" w:rsidRPr="00201960">
        <w:rPr>
          <w:rFonts w:cs="Calibri"/>
          <w:b/>
          <w:sz w:val="24"/>
          <w:szCs w:val="24"/>
        </w:rPr>
        <w:t xml:space="preserve"> Uczelni</w:t>
      </w:r>
      <w:r w:rsidRPr="00201960">
        <w:rPr>
          <w:rFonts w:cs="Calibri"/>
          <w:b/>
          <w:sz w:val="24"/>
          <w:szCs w:val="24"/>
        </w:rPr>
        <w:t xml:space="preserve"> przez podmioty zewnętrzne</w:t>
      </w:r>
      <w:r w:rsidR="0023248D">
        <w:rPr>
          <w:rFonts w:cs="Calibri"/>
          <w:b/>
          <w:sz w:val="24"/>
          <w:szCs w:val="24"/>
        </w:rPr>
        <w:br/>
      </w:r>
      <w:r w:rsidR="007C42E3" w:rsidRPr="00201960">
        <w:rPr>
          <w:rFonts w:cs="Calibri"/>
          <w:b/>
          <w:sz w:val="24"/>
          <w:szCs w:val="24"/>
        </w:rPr>
        <w:t>§</w:t>
      </w:r>
      <w:r w:rsidR="00972F7C" w:rsidRPr="00972F7C">
        <w:rPr>
          <w:rFonts w:cs="Calibri"/>
          <w:b/>
          <w:color w:val="FFFFFF" w:themeColor="background1"/>
          <w:sz w:val="2"/>
          <w:szCs w:val="2"/>
        </w:rPr>
        <w:t xml:space="preserve"> par. </w:t>
      </w:r>
      <w:r w:rsidR="007C42E3" w:rsidRPr="00201960">
        <w:rPr>
          <w:rFonts w:cs="Calibri"/>
          <w:b/>
          <w:sz w:val="24"/>
          <w:szCs w:val="24"/>
        </w:rPr>
        <w:t>5.</w:t>
      </w:r>
    </w:p>
    <w:p w14:paraId="5F9DD74A" w14:textId="35C6C3E3" w:rsidR="005551AF" w:rsidRPr="00201960" w:rsidRDefault="00F2287A" w:rsidP="003C03F3">
      <w:pPr>
        <w:numPr>
          <w:ilvl w:val="0"/>
          <w:numId w:val="8"/>
        </w:numPr>
        <w:spacing w:after="0" w:line="360" w:lineRule="auto"/>
        <w:ind w:left="284" w:hanging="284"/>
        <w:rPr>
          <w:rFonts w:cs="Calibri"/>
          <w:sz w:val="24"/>
          <w:szCs w:val="24"/>
        </w:rPr>
      </w:pPr>
      <w:r w:rsidRPr="00201960">
        <w:rPr>
          <w:rFonts w:cs="Calibri"/>
          <w:sz w:val="24"/>
          <w:szCs w:val="24"/>
        </w:rPr>
        <w:t>Infrastruktura badawcza Uczelni może być udostępniana innym podmiotom</w:t>
      </w:r>
      <w:r w:rsidR="00EC13AA" w:rsidRPr="00201960">
        <w:rPr>
          <w:rFonts w:cs="Calibri"/>
          <w:sz w:val="24"/>
          <w:szCs w:val="24"/>
        </w:rPr>
        <w:t xml:space="preserve"> niż określonym </w:t>
      </w:r>
      <w:r w:rsidR="00972F7C">
        <w:rPr>
          <w:rFonts w:cs="Calibri"/>
          <w:sz w:val="24"/>
          <w:szCs w:val="24"/>
        </w:rPr>
        <w:br/>
      </w:r>
      <w:r w:rsidR="00EC13AA" w:rsidRPr="00201960">
        <w:rPr>
          <w:rFonts w:cs="Calibri"/>
          <w:sz w:val="24"/>
          <w:szCs w:val="24"/>
        </w:rPr>
        <w:t>w</w:t>
      </w:r>
      <w:r w:rsidR="00D23858" w:rsidRPr="00201960">
        <w:rPr>
          <w:rFonts w:cs="Calibri"/>
          <w:sz w:val="24"/>
          <w:szCs w:val="24"/>
        </w:rPr>
        <w:t> §</w:t>
      </w:r>
      <w:r w:rsidR="00972F7C" w:rsidRPr="00972F7C">
        <w:rPr>
          <w:rFonts w:cs="Calibri"/>
          <w:b/>
          <w:color w:val="FFFFFF" w:themeColor="background1"/>
          <w:sz w:val="2"/>
          <w:szCs w:val="2"/>
        </w:rPr>
        <w:t xml:space="preserve"> par. </w:t>
      </w:r>
      <w:r w:rsidR="00EC13AA" w:rsidRPr="00201960">
        <w:rPr>
          <w:rFonts w:cs="Calibri"/>
          <w:sz w:val="24"/>
          <w:szCs w:val="24"/>
        </w:rPr>
        <w:t xml:space="preserve">4 </w:t>
      </w:r>
      <w:r w:rsidR="008648FC" w:rsidRPr="00201960">
        <w:rPr>
          <w:rFonts w:cs="Calibri"/>
          <w:sz w:val="24"/>
          <w:szCs w:val="24"/>
        </w:rPr>
        <w:t xml:space="preserve">z uwzględnieniem </w:t>
      </w:r>
      <w:r w:rsidR="00F92B11" w:rsidRPr="00201960">
        <w:rPr>
          <w:rFonts w:cs="Calibri"/>
          <w:sz w:val="24"/>
          <w:szCs w:val="24"/>
        </w:rPr>
        <w:t>zasad</w:t>
      </w:r>
      <w:r w:rsidRPr="00201960">
        <w:rPr>
          <w:rFonts w:cs="Calibri"/>
          <w:sz w:val="24"/>
          <w:szCs w:val="24"/>
        </w:rPr>
        <w:t xml:space="preserve"> określonych </w:t>
      </w:r>
      <w:r w:rsidR="00F92B11" w:rsidRPr="00201960">
        <w:rPr>
          <w:rFonts w:cs="Calibri"/>
          <w:sz w:val="24"/>
          <w:szCs w:val="24"/>
        </w:rPr>
        <w:t>poniżej.</w:t>
      </w:r>
    </w:p>
    <w:p w14:paraId="455926FF" w14:textId="77777777" w:rsidR="00FB781A" w:rsidRPr="00201960" w:rsidRDefault="00FB781A" w:rsidP="003C03F3">
      <w:pPr>
        <w:numPr>
          <w:ilvl w:val="0"/>
          <w:numId w:val="8"/>
        </w:numPr>
        <w:spacing w:after="0" w:line="360" w:lineRule="auto"/>
        <w:ind w:left="284" w:hanging="284"/>
        <w:rPr>
          <w:rFonts w:cs="Calibri"/>
          <w:sz w:val="24"/>
          <w:szCs w:val="24"/>
        </w:rPr>
      </w:pPr>
      <w:r w:rsidRPr="00201960">
        <w:rPr>
          <w:rFonts w:cs="Calibri"/>
          <w:sz w:val="24"/>
          <w:szCs w:val="24"/>
        </w:rPr>
        <w:t>Infrastruktura badawcza Z</w:t>
      </w:r>
      <w:r w:rsidR="00135643" w:rsidRPr="00201960">
        <w:rPr>
          <w:rFonts w:cs="Calibri"/>
          <w:sz w:val="24"/>
          <w:szCs w:val="24"/>
        </w:rPr>
        <w:t>UT</w:t>
      </w:r>
      <w:r w:rsidRPr="00201960">
        <w:rPr>
          <w:rFonts w:cs="Calibri"/>
          <w:sz w:val="24"/>
          <w:szCs w:val="24"/>
        </w:rPr>
        <w:t xml:space="preserve"> może zostać udostępniana odpłatnie podmiotom zewn</w:t>
      </w:r>
      <w:r w:rsidR="009E5EAE" w:rsidRPr="00201960">
        <w:rPr>
          <w:rFonts w:cs="Calibri"/>
          <w:sz w:val="24"/>
          <w:szCs w:val="24"/>
        </w:rPr>
        <w:t xml:space="preserve">ętrznym </w:t>
      </w:r>
      <w:r w:rsidR="00927DA0" w:rsidRPr="00201960">
        <w:rPr>
          <w:rFonts w:cs="Calibri"/>
          <w:sz w:val="24"/>
          <w:szCs w:val="24"/>
        </w:rPr>
        <w:t>tyl</w:t>
      </w:r>
      <w:r w:rsidR="009E5EAE" w:rsidRPr="00201960">
        <w:rPr>
          <w:rFonts w:cs="Calibri"/>
          <w:sz w:val="24"/>
          <w:szCs w:val="24"/>
        </w:rPr>
        <w:t xml:space="preserve">ko wówczas, gdy nie będzie to kolidować z wykonywaniem </w:t>
      </w:r>
      <w:r w:rsidR="00FB5B4A" w:rsidRPr="00201960">
        <w:rPr>
          <w:rFonts w:cs="Calibri"/>
          <w:sz w:val="24"/>
          <w:szCs w:val="24"/>
        </w:rPr>
        <w:t>zadań związanych z działalnością naukowo – badawczą Uczelni.</w:t>
      </w:r>
    </w:p>
    <w:p w14:paraId="0839DACF" w14:textId="6F670C02" w:rsidR="00135643" w:rsidRPr="00201960" w:rsidRDefault="008648FC" w:rsidP="003C03F3">
      <w:pPr>
        <w:numPr>
          <w:ilvl w:val="0"/>
          <w:numId w:val="8"/>
        </w:numPr>
        <w:spacing w:after="0" w:line="360" w:lineRule="auto"/>
        <w:ind w:left="284" w:hanging="284"/>
        <w:rPr>
          <w:rFonts w:cs="Calibri"/>
          <w:sz w:val="24"/>
          <w:szCs w:val="24"/>
        </w:rPr>
      </w:pPr>
      <w:r w:rsidRPr="00201960">
        <w:rPr>
          <w:rFonts w:cs="Calibri"/>
          <w:sz w:val="24"/>
          <w:szCs w:val="24"/>
        </w:rPr>
        <w:lastRenderedPageBreak/>
        <w:t>Wysokość opłat za korzystanie z infrastruktury badawczej uwzględnia załącznik nr 2 do</w:t>
      </w:r>
      <w:r w:rsidR="0023248D">
        <w:rPr>
          <w:rFonts w:cs="Calibri"/>
          <w:sz w:val="24"/>
          <w:szCs w:val="24"/>
        </w:rPr>
        <w:t> </w:t>
      </w:r>
      <w:r w:rsidRPr="00201960">
        <w:rPr>
          <w:rFonts w:cs="Calibri"/>
          <w:sz w:val="24"/>
          <w:szCs w:val="24"/>
        </w:rPr>
        <w:t>niniejszego regulaminu.</w:t>
      </w:r>
    </w:p>
    <w:p w14:paraId="2E8BE655" w14:textId="77777777" w:rsidR="00253E3C" w:rsidRPr="00201960" w:rsidRDefault="00253E3C" w:rsidP="003C03F3">
      <w:pPr>
        <w:numPr>
          <w:ilvl w:val="0"/>
          <w:numId w:val="8"/>
        </w:numPr>
        <w:spacing w:after="0" w:line="360" w:lineRule="auto"/>
        <w:ind w:left="284" w:hanging="284"/>
        <w:rPr>
          <w:rFonts w:cs="Calibri"/>
          <w:sz w:val="24"/>
          <w:szCs w:val="24"/>
        </w:rPr>
      </w:pPr>
      <w:r w:rsidRPr="00201960">
        <w:rPr>
          <w:rFonts w:cs="Calibri"/>
          <w:sz w:val="24"/>
          <w:szCs w:val="24"/>
        </w:rPr>
        <w:t xml:space="preserve">Udostępnienie </w:t>
      </w:r>
      <w:r w:rsidR="006E3E15" w:rsidRPr="00201960">
        <w:rPr>
          <w:rFonts w:cs="Calibri"/>
          <w:sz w:val="24"/>
          <w:szCs w:val="24"/>
        </w:rPr>
        <w:t>infrastruktury</w:t>
      </w:r>
      <w:r w:rsidR="00557797" w:rsidRPr="00201960">
        <w:rPr>
          <w:rFonts w:cs="Calibri"/>
          <w:sz w:val="24"/>
          <w:szCs w:val="24"/>
        </w:rPr>
        <w:t xml:space="preserve"> badawczej</w:t>
      </w:r>
      <w:r w:rsidRPr="00201960">
        <w:rPr>
          <w:rFonts w:cs="Calibri"/>
          <w:sz w:val="24"/>
          <w:szCs w:val="24"/>
        </w:rPr>
        <w:t xml:space="preserve"> do prowadzenia badań naukowych i prac rozwojowych podmiotom zewnętrznym następuje na ich wniosek i wymaga zgody kierownika jednostki.</w:t>
      </w:r>
    </w:p>
    <w:p w14:paraId="48100805" w14:textId="77777777" w:rsidR="00253E3C" w:rsidRPr="00201960" w:rsidRDefault="00253E3C" w:rsidP="003C03F3">
      <w:pPr>
        <w:numPr>
          <w:ilvl w:val="0"/>
          <w:numId w:val="8"/>
        </w:numPr>
        <w:spacing w:after="0" w:line="360" w:lineRule="auto"/>
        <w:ind w:left="284" w:hanging="284"/>
        <w:rPr>
          <w:rFonts w:cs="Calibri"/>
          <w:sz w:val="24"/>
          <w:szCs w:val="24"/>
        </w:rPr>
      </w:pPr>
      <w:r w:rsidRPr="00201960">
        <w:rPr>
          <w:rFonts w:cs="Calibri"/>
          <w:sz w:val="24"/>
          <w:szCs w:val="24"/>
        </w:rPr>
        <w:t>Do wykonywania badań naukowych i prac rozwojowych na potrzeby podmiotów zewnętrznych wymagane jest każdorazowo zawarcie umowy cywilnoprawnej.</w:t>
      </w:r>
    </w:p>
    <w:p w14:paraId="2A108A0D" w14:textId="77777777" w:rsidR="002963B8" w:rsidRPr="00201960" w:rsidRDefault="00657469" w:rsidP="003C03F3">
      <w:pPr>
        <w:numPr>
          <w:ilvl w:val="0"/>
          <w:numId w:val="8"/>
        </w:numPr>
        <w:spacing w:after="0" w:line="360" w:lineRule="auto"/>
        <w:ind w:left="284" w:hanging="284"/>
        <w:rPr>
          <w:rFonts w:cs="Calibri"/>
          <w:sz w:val="24"/>
          <w:szCs w:val="24"/>
        </w:rPr>
      </w:pPr>
      <w:r w:rsidRPr="00201960">
        <w:rPr>
          <w:rFonts w:cs="Calibri"/>
          <w:sz w:val="24"/>
          <w:szCs w:val="24"/>
        </w:rPr>
        <w:t>Z</w:t>
      </w:r>
      <w:r w:rsidR="002F34AF" w:rsidRPr="00201960">
        <w:rPr>
          <w:rFonts w:cs="Calibri"/>
          <w:sz w:val="24"/>
          <w:szCs w:val="24"/>
        </w:rPr>
        <w:t xml:space="preserve">a </w:t>
      </w:r>
      <w:r w:rsidR="002C5AF6" w:rsidRPr="00201960">
        <w:rPr>
          <w:rFonts w:cs="Calibri"/>
          <w:sz w:val="24"/>
          <w:szCs w:val="24"/>
        </w:rPr>
        <w:t>p</w:t>
      </w:r>
      <w:r w:rsidR="002F34AF" w:rsidRPr="00201960">
        <w:rPr>
          <w:rFonts w:cs="Calibri"/>
          <w:sz w:val="24"/>
          <w:szCs w:val="24"/>
        </w:rPr>
        <w:t>rawidłowy</w:t>
      </w:r>
      <w:r w:rsidR="002C5AF6" w:rsidRPr="00201960">
        <w:rPr>
          <w:rFonts w:cs="Calibri"/>
          <w:sz w:val="24"/>
          <w:szCs w:val="24"/>
        </w:rPr>
        <w:t xml:space="preserve"> tok realizacji warunków umowy </w:t>
      </w:r>
      <w:r w:rsidR="00253E3C" w:rsidRPr="00201960">
        <w:rPr>
          <w:rFonts w:cs="Calibri"/>
          <w:sz w:val="24"/>
          <w:szCs w:val="24"/>
        </w:rPr>
        <w:t>odpowiada k</w:t>
      </w:r>
      <w:r w:rsidR="002F34AF" w:rsidRPr="00201960">
        <w:rPr>
          <w:rFonts w:cs="Calibri"/>
          <w:sz w:val="24"/>
          <w:szCs w:val="24"/>
        </w:rPr>
        <w:t xml:space="preserve">ierownik </w:t>
      </w:r>
      <w:r w:rsidR="00922BE3" w:rsidRPr="00201960">
        <w:rPr>
          <w:rFonts w:cs="Calibri"/>
          <w:sz w:val="24"/>
          <w:szCs w:val="24"/>
        </w:rPr>
        <w:t>podstawowej j</w:t>
      </w:r>
      <w:r w:rsidR="002C5AF6" w:rsidRPr="00201960">
        <w:rPr>
          <w:rFonts w:cs="Calibri"/>
          <w:sz w:val="24"/>
          <w:szCs w:val="24"/>
        </w:rPr>
        <w:t>ednostki organizacyjnej.</w:t>
      </w:r>
    </w:p>
    <w:p w14:paraId="578CCD38" w14:textId="18708589" w:rsidR="00657469" w:rsidRPr="00201960" w:rsidRDefault="00657469" w:rsidP="003C03F3">
      <w:pPr>
        <w:numPr>
          <w:ilvl w:val="0"/>
          <w:numId w:val="8"/>
        </w:numPr>
        <w:spacing w:after="0" w:line="360" w:lineRule="auto"/>
        <w:ind w:left="284" w:hanging="284"/>
        <w:rPr>
          <w:rFonts w:cs="Calibri"/>
          <w:sz w:val="24"/>
          <w:szCs w:val="24"/>
        </w:rPr>
      </w:pPr>
      <w:r w:rsidRPr="00201960">
        <w:rPr>
          <w:rFonts w:cs="Calibri"/>
          <w:sz w:val="24"/>
          <w:szCs w:val="24"/>
        </w:rPr>
        <w:t>Przepisy §</w:t>
      </w:r>
      <w:r w:rsidR="00972F7C" w:rsidRPr="00972F7C">
        <w:rPr>
          <w:rFonts w:cs="Calibri"/>
          <w:b/>
          <w:color w:val="FFFFFF" w:themeColor="background1"/>
          <w:sz w:val="2"/>
          <w:szCs w:val="2"/>
        </w:rPr>
        <w:t xml:space="preserve"> par. </w:t>
      </w:r>
      <w:r w:rsidRPr="00201960">
        <w:rPr>
          <w:rFonts w:cs="Calibri"/>
          <w:sz w:val="24"/>
          <w:szCs w:val="24"/>
        </w:rPr>
        <w:t>5 stosuje się dla pracowników, doktorantów i studentów w</w:t>
      </w:r>
      <w:r w:rsidR="003372E9" w:rsidRPr="00201960">
        <w:rPr>
          <w:rFonts w:cs="Calibri"/>
          <w:sz w:val="24"/>
          <w:szCs w:val="24"/>
        </w:rPr>
        <w:t>ystępujących jako osoby fizyczne</w:t>
      </w:r>
      <w:r w:rsidRPr="00201960">
        <w:rPr>
          <w:rFonts w:cs="Calibri"/>
          <w:sz w:val="24"/>
          <w:szCs w:val="24"/>
        </w:rPr>
        <w:t xml:space="preserve"> chcące wykor</w:t>
      </w:r>
      <w:r w:rsidR="00253E3C" w:rsidRPr="00201960">
        <w:rPr>
          <w:rFonts w:cs="Calibri"/>
          <w:sz w:val="24"/>
          <w:szCs w:val="24"/>
        </w:rPr>
        <w:t>zystywać infrastrukturę badawczą</w:t>
      </w:r>
      <w:r w:rsidRPr="00201960">
        <w:rPr>
          <w:rFonts w:cs="Calibri"/>
          <w:sz w:val="24"/>
          <w:szCs w:val="24"/>
        </w:rPr>
        <w:t xml:space="preserve"> do celów innych niż </w:t>
      </w:r>
      <w:r w:rsidR="004E74AB" w:rsidRPr="00201960">
        <w:rPr>
          <w:rFonts w:cs="Calibri"/>
          <w:sz w:val="24"/>
          <w:szCs w:val="24"/>
        </w:rPr>
        <w:t>określone w §</w:t>
      </w:r>
      <w:r w:rsidR="00972F7C" w:rsidRPr="00972F7C">
        <w:rPr>
          <w:rFonts w:cs="Calibri"/>
          <w:b/>
          <w:color w:val="FFFFFF" w:themeColor="background1"/>
          <w:sz w:val="2"/>
          <w:szCs w:val="2"/>
        </w:rPr>
        <w:t xml:space="preserve"> par. </w:t>
      </w:r>
      <w:r w:rsidR="004E74AB" w:rsidRPr="00201960">
        <w:rPr>
          <w:rFonts w:cs="Calibri"/>
          <w:sz w:val="24"/>
          <w:szCs w:val="24"/>
        </w:rPr>
        <w:t>4.</w:t>
      </w:r>
    </w:p>
    <w:p w14:paraId="4FA9B589" w14:textId="77777777" w:rsidR="005B592C" w:rsidRPr="00201960" w:rsidRDefault="008A50BC" w:rsidP="003C03F3">
      <w:pPr>
        <w:numPr>
          <w:ilvl w:val="0"/>
          <w:numId w:val="8"/>
        </w:numPr>
        <w:spacing w:after="0" w:line="360" w:lineRule="auto"/>
        <w:ind w:left="284" w:hanging="284"/>
        <w:rPr>
          <w:rFonts w:cs="Calibri"/>
          <w:sz w:val="24"/>
          <w:szCs w:val="24"/>
        </w:rPr>
      </w:pPr>
      <w:r w:rsidRPr="00201960">
        <w:rPr>
          <w:rFonts w:cs="Calibri"/>
          <w:sz w:val="24"/>
          <w:szCs w:val="24"/>
        </w:rPr>
        <w:t xml:space="preserve">Wszelkie wpływy za usługi stanowią przychód jednostki i </w:t>
      </w:r>
      <w:r w:rsidR="005B592C" w:rsidRPr="00201960">
        <w:rPr>
          <w:rFonts w:cs="Calibri"/>
          <w:sz w:val="24"/>
          <w:szCs w:val="24"/>
        </w:rPr>
        <w:t>za zgodą kierownika jednostki mogą być wydatkowane na materiały do bieżącej eksploatacji oraz serwisowanie sprzętu.</w:t>
      </w:r>
    </w:p>
    <w:p w14:paraId="62C8A30E" w14:textId="6639F31A" w:rsidR="004E74AB" w:rsidRPr="00201960" w:rsidRDefault="008A65DF" w:rsidP="0023248D">
      <w:pPr>
        <w:spacing w:before="240" w:after="0" w:line="360" w:lineRule="auto"/>
        <w:jc w:val="center"/>
        <w:outlineLvl w:val="1"/>
        <w:rPr>
          <w:rFonts w:cs="Calibri"/>
          <w:b/>
          <w:sz w:val="24"/>
          <w:szCs w:val="24"/>
        </w:rPr>
      </w:pPr>
      <w:r w:rsidRPr="00201960">
        <w:rPr>
          <w:rFonts w:cs="Calibri"/>
          <w:b/>
          <w:sz w:val="24"/>
          <w:szCs w:val="24"/>
        </w:rPr>
        <w:t>Postanowienia końcowe</w:t>
      </w:r>
      <w:r w:rsidR="0023248D">
        <w:rPr>
          <w:rFonts w:cs="Calibri"/>
          <w:b/>
          <w:sz w:val="24"/>
          <w:szCs w:val="24"/>
        </w:rPr>
        <w:br/>
      </w:r>
      <w:r w:rsidR="004E74AB" w:rsidRPr="00201960">
        <w:rPr>
          <w:rFonts w:cs="Calibri"/>
          <w:b/>
          <w:sz w:val="24"/>
          <w:szCs w:val="24"/>
        </w:rPr>
        <w:t>§</w:t>
      </w:r>
      <w:r w:rsidR="00972F7C" w:rsidRPr="00972F7C">
        <w:rPr>
          <w:rFonts w:cs="Calibri"/>
          <w:b/>
          <w:color w:val="FFFFFF" w:themeColor="background1"/>
          <w:sz w:val="2"/>
          <w:szCs w:val="2"/>
        </w:rPr>
        <w:t xml:space="preserve"> par. </w:t>
      </w:r>
      <w:r w:rsidR="004E74AB" w:rsidRPr="00201960">
        <w:rPr>
          <w:rFonts w:cs="Calibri"/>
          <w:b/>
          <w:sz w:val="24"/>
          <w:szCs w:val="24"/>
        </w:rPr>
        <w:t>6.</w:t>
      </w:r>
    </w:p>
    <w:p w14:paraId="462442F3" w14:textId="77777777" w:rsidR="004E74AB" w:rsidRPr="00201960" w:rsidRDefault="000C36CB" w:rsidP="003C03F3">
      <w:pPr>
        <w:numPr>
          <w:ilvl w:val="0"/>
          <w:numId w:val="15"/>
        </w:numPr>
        <w:spacing w:after="0" w:line="360" w:lineRule="auto"/>
        <w:ind w:left="284" w:hanging="284"/>
        <w:rPr>
          <w:rFonts w:cs="Calibri"/>
          <w:b/>
          <w:sz w:val="24"/>
          <w:szCs w:val="24"/>
        </w:rPr>
      </w:pPr>
      <w:r w:rsidRPr="00201960">
        <w:rPr>
          <w:rFonts w:cs="Calibri"/>
          <w:sz w:val="24"/>
          <w:szCs w:val="24"/>
        </w:rPr>
        <w:t>W sprawach nie</w:t>
      </w:r>
      <w:r w:rsidR="004E74AB" w:rsidRPr="00201960">
        <w:rPr>
          <w:rFonts w:cs="Calibri"/>
          <w:sz w:val="24"/>
          <w:szCs w:val="24"/>
        </w:rPr>
        <w:t xml:space="preserve">ujętych w </w:t>
      </w:r>
      <w:r w:rsidR="00253E3C" w:rsidRPr="00201960">
        <w:rPr>
          <w:rFonts w:cs="Calibri"/>
          <w:sz w:val="24"/>
          <w:szCs w:val="24"/>
        </w:rPr>
        <w:t xml:space="preserve">niniejszym </w:t>
      </w:r>
      <w:r w:rsidR="004E74AB" w:rsidRPr="00201960">
        <w:rPr>
          <w:rFonts w:cs="Calibri"/>
          <w:sz w:val="24"/>
          <w:szCs w:val="24"/>
        </w:rPr>
        <w:t>Regulaminie decyzje podejmuje Rektor.</w:t>
      </w:r>
    </w:p>
    <w:p w14:paraId="78294F92" w14:textId="77777777" w:rsidR="005C0C31" w:rsidRPr="00201960" w:rsidRDefault="004E74AB" w:rsidP="003C03F3">
      <w:pPr>
        <w:numPr>
          <w:ilvl w:val="0"/>
          <w:numId w:val="15"/>
        </w:numPr>
        <w:spacing w:after="0" w:line="360" w:lineRule="auto"/>
        <w:ind w:left="284" w:hanging="284"/>
        <w:rPr>
          <w:rFonts w:cs="Calibri"/>
          <w:b/>
          <w:sz w:val="24"/>
          <w:szCs w:val="24"/>
        </w:rPr>
      </w:pPr>
      <w:r w:rsidRPr="00201960">
        <w:rPr>
          <w:rFonts w:cs="Calibri"/>
          <w:spacing w:val="-6"/>
          <w:sz w:val="24"/>
          <w:szCs w:val="24"/>
        </w:rPr>
        <w:t>W sprawach nieuregulowanych niniejszym R</w:t>
      </w:r>
      <w:r w:rsidR="00814E1D" w:rsidRPr="00201960">
        <w:rPr>
          <w:rFonts w:cs="Calibri"/>
          <w:spacing w:val="-6"/>
          <w:sz w:val="24"/>
          <w:szCs w:val="24"/>
        </w:rPr>
        <w:t xml:space="preserve">egulaminem </w:t>
      </w:r>
      <w:r w:rsidR="00E2589D" w:rsidRPr="00201960">
        <w:rPr>
          <w:rFonts w:cs="Calibri"/>
          <w:spacing w:val="-6"/>
          <w:sz w:val="24"/>
          <w:szCs w:val="24"/>
        </w:rPr>
        <w:t>zastosowanie mają</w:t>
      </w:r>
      <w:r w:rsidRPr="00201960">
        <w:rPr>
          <w:rFonts w:cs="Calibri"/>
          <w:spacing w:val="-6"/>
          <w:sz w:val="24"/>
          <w:szCs w:val="24"/>
        </w:rPr>
        <w:t xml:space="preserve"> przepisy obowiązującego </w:t>
      </w:r>
      <w:r w:rsidR="00814E1D" w:rsidRPr="00201960">
        <w:rPr>
          <w:rFonts w:cs="Calibri"/>
          <w:spacing w:val="-6"/>
          <w:sz w:val="24"/>
          <w:szCs w:val="24"/>
        </w:rPr>
        <w:t>prawa</w:t>
      </w:r>
      <w:r w:rsidR="00814E1D" w:rsidRPr="00201960">
        <w:rPr>
          <w:rFonts w:cs="Calibri"/>
          <w:sz w:val="24"/>
          <w:szCs w:val="24"/>
        </w:rPr>
        <w:t>.</w:t>
      </w:r>
    </w:p>
    <w:p w14:paraId="02B4C14E" w14:textId="4F9C6A09" w:rsidR="00CB1325" w:rsidRPr="0023248D" w:rsidRDefault="00667336" w:rsidP="0023248D">
      <w:pPr>
        <w:spacing w:after="0" w:line="360" w:lineRule="auto"/>
        <w:jc w:val="right"/>
        <w:outlineLvl w:val="0"/>
        <w:rPr>
          <w:rFonts w:cs="Calibri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CB1325" w:rsidRPr="0023248D">
        <w:rPr>
          <w:rFonts w:cs="Calibri"/>
          <w:sz w:val="18"/>
          <w:szCs w:val="18"/>
        </w:rPr>
        <w:lastRenderedPageBreak/>
        <w:t xml:space="preserve">Załącznik nr 1 </w:t>
      </w:r>
      <w:r w:rsidR="0023248D" w:rsidRPr="0023248D">
        <w:rPr>
          <w:rFonts w:cs="Calibri"/>
          <w:sz w:val="18"/>
          <w:szCs w:val="18"/>
        </w:rPr>
        <w:br/>
      </w:r>
      <w:r w:rsidR="00CB1325" w:rsidRPr="0023248D">
        <w:rPr>
          <w:rFonts w:cs="Calibri"/>
          <w:sz w:val="18"/>
          <w:szCs w:val="18"/>
        </w:rPr>
        <w:t>do Regulaminu korzystania z infrastruktury badawczej</w:t>
      </w:r>
      <w:r w:rsidR="00D23858" w:rsidRPr="0023248D">
        <w:rPr>
          <w:rFonts w:cs="Calibri"/>
          <w:sz w:val="18"/>
          <w:szCs w:val="18"/>
        </w:rPr>
        <w:t xml:space="preserve"> </w:t>
      </w:r>
      <w:r w:rsidR="0023248D" w:rsidRPr="0023248D">
        <w:rPr>
          <w:rFonts w:cs="Calibri"/>
          <w:sz w:val="18"/>
          <w:szCs w:val="18"/>
        </w:rPr>
        <w:br/>
      </w:r>
      <w:r w:rsidR="00D23858" w:rsidRPr="0023248D">
        <w:rPr>
          <w:rFonts w:cs="Calibri"/>
          <w:sz w:val="18"/>
          <w:szCs w:val="18"/>
        </w:rPr>
        <w:t>Zachodniopomorskiego Uniwersytetu Technologicznego w Szczecinie</w:t>
      </w:r>
    </w:p>
    <w:p w14:paraId="686D2167" w14:textId="1705CE89" w:rsidR="00CB1325" w:rsidRPr="0023248D" w:rsidRDefault="0023248D" w:rsidP="0023248D">
      <w:pPr>
        <w:tabs>
          <w:tab w:val="left" w:leader="dot" w:pos="3402"/>
          <w:tab w:val="left" w:pos="3969"/>
        </w:tabs>
        <w:spacing w:before="240" w:after="0" w:line="360" w:lineRule="auto"/>
        <w:ind w:right="5668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</w:p>
    <w:p w14:paraId="3DA750E6" w14:textId="77777777" w:rsidR="00CB1325" w:rsidRPr="0023248D" w:rsidRDefault="00CB1325" w:rsidP="0023248D">
      <w:pPr>
        <w:tabs>
          <w:tab w:val="left" w:pos="3969"/>
        </w:tabs>
        <w:spacing w:after="360" w:line="360" w:lineRule="auto"/>
        <w:ind w:right="5668"/>
        <w:jc w:val="center"/>
        <w:rPr>
          <w:rFonts w:cs="Calibri"/>
          <w:sz w:val="24"/>
          <w:szCs w:val="24"/>
        </w:rPr>
      </w:pPr>
      <w:r w:rsidRPr="0023248D">
        <w:rPr>
          <w:rFonts w:cs="Calibri"/>
          <w:sz w:val="24"/>
          <w:szCs w:val="24"/>
        </w:rPr>
        <w:t>Jednostka</w:t>
      </w:r>
    </w:p>
    <w:p w14:paraId="0E0FA7AF" w14:textId="68FC3B42" w:rsidR="00251D48" w:rsidRPr="0023248D" w:rsidRDefault="0023248D" w:rsidP="0023248D">
      <w:pPr>
        <w:spacing w:after="0" w:line="360" w:lineRule="auto"/>
        <w:jc w:val="center"/>
        <w:rPr>
          <w:rFonts w:cs="Calibri"/>
          <w:b/>
          <w:sz w:val="28"/>
          <w:szCs w:val="28"/>
        </w:rPr>
      </w:pPr>
      <w:r w:rsidRPr="0023248D">
        <w:rPr>
          <w:rFonts w:cs="Calibri"/>
          <w:b/>
          <w:sz w:val="28"/>
          <w:szCs w:val="28"/>
        </w:rPr>
        <w:t>Ewidencja wykorzystania infrastruktury badawczej</w:t>
      </w:r>
    </w:p>
    <w:p w14:paraId="5D0939F9" w14:textId="77777777" w:rsidR="0048060C" w:rsidRPr="0023248D" w:rsidRDefault="0048060C" w:rsidP="0023248D">
      <w:pPr>
        <w:tabs>
          <w:tab w:val="left" w:leader="dot" w:pos="9639"/>
        </w:tabs>
        <w:spacing w:after="0" w:line="360" w:lineRule="auto"/>
        <w:jc w:val="both"/>
        <w:rPr>
          <w:rFonts w:cs="Calibri"/>
          <w:sz w:val="20"/>
          <w:szCs w:val="20"/>
        </w:rPr>
      </w:pPr>
      <w:r w:rsidRPr="0023248D">
        <w:rPr>
          <w:rFonts w:cs="Calibri"/>
          <w:sz w:val="24"/>
          <w:szCs w:val="24"/>
        </w:rPr>
        <w:t xml:space="preserve">Nazwa </w:t>
      </w:r>
      <w:r w:rsidRPr="0023248D">
        <w:rPr>
          <w:rFonts w:cs="Calibri"/>
          <w:sz w:val="20"/>
          <w:szCs w:val="20"/>
        </w:rPr>
        <w:tab/>
      </w:r>
    </w:p>
    <w:p w14:paraId="4601FB2B" w14:textId="77777777" w:rsidR="0048060C" w:rsidRPr="0023248D" w:rsidRDefault="0048060C" w:rsidP="0023248D">
      <w:pPr>
        <w:tabs>
          <w:tab w:val="left" w:leader="dot" w:pos="9639"/>
        </w:tabs>
        <w:spacing w:after="0" w:line="360" w:lineRule="auto"/>
        <w:jc w:val="both"/>
        <w:rPr>
          <w:rFonts w:cs="Calibri"/>
          <w:sz w:val="20"/>
          <w:szCs w:val="20"/>
        </w:rPr>
      </w:pPr>
      <w:r w:rsidRPr="0023248D">
        <w:rPr>
          <w:rFonts w:cs="Calibri"/>
          <w:sz w:val="20"/>
          <w:szCs w:val="20"/>
        </w:rPr>
        <w:tab/>
      </w:r>
    </w:p>
    <w:p w14:paraId="550D882C" w14:textId="77777777" w:rsidR="0048060C" w:rsidRPr="0023248D" w:rsidRDefault="0048060C" w:rsidP="0023248D">
      <w:pPr>
        <w:tabs>
          <w:tab w:val="left" w:leader="dot" w:pos="5103"/>
        </w:tabs>
        <w:spacing w:line="360" w:lineRule="auto"/>
        <w:jc w:val="both"/>
        <w:rPr>
          <w:rFonts w:cs="Calibri"/>
          <w:sz w:val="20"/>
          <w:szCs w:val="20"/>
        </w:rPr>
      </w:pPr>
      <w:r w:rsidRPr="0023248D">
        <w:rPr>
          <w:rFonts w:cs="Calibri"/>
          <w:sz w:val="24"/>
          <w:szCs w:val="24"/>
        </w:rPr>
        <w:t xml:space="preserve">Nr </w:t>
      </w:r>
      <w:proofErr w:type="spellStart"/>
      <w:r w:rsidRPr="0023248D">
        <w:rPr>
          <w:rFonts w:cs="Calibri"/>
          <w:sz w:val="24"/>
          <w:szCs w:val="24"/>
        </w:rPr>
        <w:t>inwent</w:t>
      </w:r>
      <w:proofErr w:type="spellEnd"/>
      <w:r w:rsidRPr="0023248D">
        <w:rPr>
          <w:rFonts w:cs="Calibri"/>
          <w:sz w:val="24"/>
          <w:szCs w:val="24"/>
        </w:rPr>
        <w:t>.</w:t>
      </w:r>
      <w:r w:rsidRPr="0023248D">
        <w:rPr>
          <w:rFonts w:cs="Calibri"/>
          <w:sz w:val="20"/>
          <w:szCs w:val="20"/>
        </w:rPr>
        <w:t xml:space="preserve"> </w:t>
      </w:r>
      <w:r w:rsidRPr="0023248D">
        <w:rPr>
          <w:rFonts w:cs="Calibri"/>
          <w:sz w:val="20"/>
          <w:szCs w:val="20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1157"/>
        <w:gridCol w:w="3063"/>
        <w:gridCol w:w="2410"/>
        <w:gridCol w:w="1949"/>
      </w:tblGrid>
      <w:tr w:rsidR="0015209C" w:rsidRPr="0023248D" w14:paraId="3D5BE6FB" w14:textId="77777777" w:rsidTr="0023248D">
        <w:trPr>
          <w:tblHeader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7785486B" w14:textId="77777777" w:rsidR="0015209C" w:rsidRPr="0023248D" w:rsidRDefault="0015209C" w:rsidP="0023248D">
            <w:p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23248D">
              <w:rPr>
                <w:rFonts w:cs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4F383678" w14:textId="77777777" w:rsidR="0015209C" w:rsidRPr="0023248D" w:rsidRDefault="0015209C" w:rsidP="0023248D">
            <w:p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23248D">
              <w:rPr>
                <w:rFonts w:cs="Calibri"/>
                <w:b/>
                <w:bCs/>
                <w:sz w:val="24"/>
                <w:szCs w:val="24"/>
              </w:rPr>
              <w:t>Liczba godzin</w:t>
            </w:r>
          </w:p>
        </w:tc>
        <w:tc>
          <w:tcPr>
            <w:tcW w:w="3063" w:type="dxa"/>
            <w:shd w:val="clear" w:color="auto" w:fill="auto"/>
            <w:vAlign w:val="center"/>
          </w:tcPr>
          <w:p w14:paraId="3A8E6E57" w14:textId="77777777" w:rsidR="0015209C" w:rsidRPr="0023248D" w:rsidRDefault="0015209C" w:rsidP="0023248D">
            <w:p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23248D">
              <w:rPr>
                <w:rFonts w:cs="Calibri"/>
                <w:b/>
                <w:bCs/>
                <w:sz w:val="24"/>
                <w:szCs w:val="24"/>
              </w:rPr>
              <w:t>Cel korzystania</w:t>
            </w:r>
            <w:r w:rsidR="00890E7A" w:rsidRPr="0023248D">
              <w:rPr>
                <w:rFonts w:cs="Calibri"/>
                <w:b/>
                <w:bCs/>
                <w:sz w:val="24"/>
                <w:szCs w:val="24"/>
              </w:rPr>
              <w:t xml:space="preserve"> z</w:t>
            </w:r>
            <w:r w:rsidR="00667336" w:rsidRPr="0023248D">
              <w:rPr>
                <w:rFonts w:cs="Calibri"/>
                <w:b/>
                <w:bCs/>
                <w:sz w:val="24"/>
                <w:szCs w:val="24"/>
              </w:rPr>
              <w:t> </w:t>
            </w:r>
            <w:r w:rsidR="00890E7A" w:rsidRPr="0023248D">
              <w:rPr>
                <w:rFonts w:cs="Calibri"/>
                <w:b/>
                <w:bCs/>
                <w:sz w:val="24"/>
                <w:szCs w:val="24"/>
              </w:rPr>
              <w:t>infrastruktury</w:t>
            </w:r>
            <w:r w:rsidR="00E2589D" w:rsidRPr="0023248D">
              <w:rPr>
                <w:rFonts w:cs="Calibri"/>
                <w:b/>
                <w:bCs/>
                <w:sz w:val="24"/>
                <w:szCs w:val="24"/>
              </w:rPr>
              <w:t xml:space="preserve"> badawczej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2BC3CB" w14:textId="77777777" w:rsidR="0015209C" w:rsidRPr="0023248D" w:rsidRDefault="0015209C" w:rsidP="0023248D">
            <w:p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23248D">
              <w:rPr>
                <w:rFonts w:cs="Calibri"/>
                <w:b/>
                <w:bCs/>
                <w:sz w:val="24"/>
                <w:szCs w:val="24"/>
              </w:rPr>
              <w:t>Imię i nazwisko, jednostka/ins</w:t>
            </w:r>
            <w:r w:rsidR="00106E47" w:rsidRPr="0023248D">
              <w:rPr>
                <w:rFonts w:cs="Calibri"/>
                <w:b/>
                <w:bCs/>
                <w:sz w:val="24"/>
                <w:szCs w:val="24"/>
              </w:rPr>
              <w:t>t</w:t>
            </w:r>
            <w:r w:rsidRPr="0023248D">
              <w:rPr>
                <w:rFonts w:cs="Calibri"/>
                <w:b/>
                <w:bCs/>
                <w:sz w:val="24"/>
                <w:szCs w:val="24"/>
              </w:rPr>
              <w:t>ytucja użytkownika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7B030175" w14:textId="77777777" w:rsidR="0015209C" w:rsidRPr="0023248D" w:rsidRDefault="0015209C" w:rsidP="0023248D">
            <w:p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23248D">
              <w:rPr>
                <w:rFonts w:cs="Calibri"/>
                <w:b/>
                <w:bCs/>
                <w:sz w:val="24"/>
                <w:szCs w:val="24"/>
              </w:rPr>
              <w:t xml:space="preserve">Podpis użytkownika </w:t>
            </w:r>
            <w:r w:rsidR="00106E47" w:rsidRPr="0023248D">
              <w:rPr>
                <w:rFonts w:cs="Calibri"/>
                <w:b/>
                <w:bCs/>
                <w:sz w:val="24"/>
                <w:szCs w:val="24"/>
              </w:rPr>
              <w:t>infrastruktury</w:t>
            </w:r>
          </w:p>
        </w:tc>
      </w:tr>
      <w:tr w:rsidR="0015209C" w:rsidRPr="0023248D" w14:paraId="11E75BF3" w14:textId="77777777" w:rsidTr="00667336">
        <w:trPr>
          <w:jc w:val="center"/>
        </w:trPr>
        <w:tc>
          <w:tcPr>
            <w:tcW w:w="883" w:type="dxa"/>
            <w:shd w:val="clear" w:color="auto" w:fill="auto"/>
          </w:tcPr>
          <w:p w14:paraId="09B9003B" w14:textId="77777777" w:rsidR="0015209C" w:rsidRPr="0023248D" w:rsidRDefault="0015209C" w:rsidP="0023248D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157" w:type="dxa"/>
            <w:shd w:val="clear" w:color="auto" w:fill="auto"/>
          </w:tcPr>
          <w:p w14:paraId="194A9122" w14:textId="77777777" w:rsidR="0015209C" w:rsidRPr="0023248D" w:rsidRDefault="0015209C" w:rsidP="0023248D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063" w:type="dxa"/>
            <w:shd w:val="clear" w:color="auto" w:fill="auto"/>
          </w:tcPr>
          <w:p w14:paraId="5CAE7395" w14:textId="77777777" w:rsidR="0015209C" w:rsidRPr="0023248D" w:rsidRDefault="0015209C" w:rsidP="0023248D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2B94F7BE" w14:textId="77777777" w:rsidR="0015209C" w:rsidRPr="0023248D" w:rsidRDefault="0015209C" w:rsidP="0023248D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14:paraId="13D9498D" w14:textId="77777777" w:rsidR="00890E7A" w:rsidRPr="0023248D" w:rsidRDefault="00890E7A" w:rsidP="0023248D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15209C" w:rsidRPr="0023248D" w14:paraId="0D92C107" w14:textId="77777777" w:rsidTr="00667336">
        <w:trPr>
          <w:jc w:val="center"/>
        </w:trPr>
        <w:tc>
          <w:tcPr>
            <w:tcW w:w="883" w:type="dxa"/>
            <w:shd w:val="clear" w:color="auto" w:fill="auto"/>
          </w:tcPr>
          <w:p w14:paraId="73BF35D1" w14:textId="77777777" w:rsidR="0015209C" w:rsidRPr="0023248D" w:rsidRDefault="0015209C" w:rsidP="0023248D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157" w:type="dxa"/>
            <w:shd w:val="clear" w:color="auto" w:fill="auto"/>
          </w:tcPr>
          <w:p w14:paraId="09808A24" w14:textId="77777777" w:rsidR="0015209C" w:rsidRPr="0023248D" w:rsidRDefault="0015209C" w:rsidP="0023248D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063" w:type="dxa"/>
            <w:shd w:val="clear" w:color="auto" w:fill="auto"/>
          </w:tcPr>
          <w:p w14:paraId="23403A42" w14:textId="77777777" w:rsidR="0015209C" w:rsidRPr="0023248D" w:rsidRDefault="0015209C" w:rsidP="0023248D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7207ABC6" w14:textId="77777777" w:rsidR="0015209C" w:rsidRPr="0023248D" w:rsidRDefault="0015209C" w:rsidP="0023248D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14:paraId="12060FA4" w14:textId="77777777" w:rsidR="00890E7A" w:rsidRPr="0023248D" w:rsidRDefault="00890E7A" w:rsidP="0023248D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15209C" w:rsidRPr="0023248D" w14:paraId="39A84E7F" w14:textId="77777777" w:rsidTr="00667336">
        <w:trPr>
          <w:jc w:val="center"/>
        </w:trPr>
        <w:tc>
          <w:tcPr>
            <w:tcW w:w="883" w:type="dxa"/>
            <w:shd w:val="clear" w:color="auto" w:fill="auto"/>
          </w:tcPr>
          <w:p w14:paraId="5203D0BB" w14:textId="77777777" w:rsidR="0015209C" w:rsidRPr="0023248D" w:rsidRDefault="0015209C" w:rsidP="0023248D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157" w:type="dxa"/>
            <w:shd w:val="clear" w:color="auto" w:fill="auto"/>
          </w:tcPr>
          <w:p w14:paraId="776B6FB2" w14:textId="77777777" w:rsidR="0015209C" w:rsidRPr="0023248D" w:rsidRDefault="0015209C" w:rsidP="0023248D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063" w:type="dxa"/>
            <w:shd w:val="clear" w:color="auto" w:fill="auto"/>
          </w:tcPr>
          <w:p w14:paraId="6FA8F0BA" w14:textId="77777777" w:rsidR="0015209C" w:rsidRPr="0023248D" w:rsidRDefault="0015209C" w:rsidP="0023248D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3F281385" w14:textId="77777777" w:rsidR="0015209C" w:rsidRPr="0023248D" w:rsidRDefault="0015209C" w:rsidP="0023248D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14:paraId="2C6BABBD" w14:textId="77777777" w:rsidR="00890E7A" w:rsidRPr="0023248D" w:rsidRDefault="00890E7A" w:rsidP="0023248D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15209C" w:rsidRPr="0023248D" w14:paraId="7E7DE3E7" w14:textId="77777777" w:rsidTr="00667336">
        <w:trPr>
          <w:jc w:val="center"/>
        </w:trPr>
        <w:tc>
          <w:tcPr>
            <w:tcW w:w="883" w:type="dxa"/>
            <w:shd w:val="clear" w:color="auto" w:fill="auto"/>
          </w:tcPr>
          <w:p w14:paraId="08D83A01" w14:textId="77777777" w:rsidR="0015209C" w:rsidRPr="0023248D" w:rsidRDefault="0015209C" w:rsidP="0023248D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157" w:type="dxa"/>
            <w:shd w:val="clear" w:color="auto" w:fill="auto"/>
          </w:tcPr>
          <w:p w14:paraId="6A35E000" w14:textId="77777777" w:rsidR="0015209C" w:rsidRPr="0023248D" w:rsidRDefault="0015209C" w:rsidP="0023248D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063" w:type="dxa"/>
            <w:shd w:val="clear" w:color="auto" w:fill="auto"/>
          </w:tcPr>
          <w:p w14:paraId="2FDF3D36" w14:textId="77777777" w:rsidR="0015209C" w:rsidRPr="0023248D" w:rsidRDefault="0015209C" w:rsidP="0023248D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223C18F6" w14:textId="77777777" w:rsidR="0015209C" w:rsidRPr="0023248D" w:rsidRDefault="0015209C" w:rsidP="0023248D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14:paraId="7F586DEC" w14:textId="77777777" w:rsidR="00890E7A" w:rsidRPr="0023248D" w:rsidRDefault="00890E7A" w:rsidP="0023248D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15209C" w:rsidRPr="0023248D" w14:paraId="4B66EFC3" w14:textId="77777777" w:rsidTr="00667336">
        <w:trPr>
          <w:jc w:val="center"/>
        </w:trPr>
        <w:tc>
          <w:tcPr>
            <w:tcW w:w="883" w:type="dxa"/>
            <w:shd w:val="clear" w:color="auto" w:fill="auto"/>
          </w:tcPr>
          <w:p w14:paraId="3E9D07C9" w14:textId="77777777" w:rsidR="0015209C" w:rsidRPr="0023248D" w:rsidRDefault="0015209C" w:rsidP="0023248D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157" w:type="dxa"/>
            <w:shd w:val="clear" w:color="auto" w:fill="auto"/>
          </w:tcPr>
          <w:p w14:paraId="29406F08" w14:textId="77777777" w:rsidR="0015209C" w:rsidRPr="0023248D" w:rsidRDefault="0015209C" w:rsidP="0023248D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063" w:type="dxa"/>
            <w:shd w:val="clear" w:color="auto" w:fill="auto"/>
          </w:tcPr>
          <w:p w14:paraId="27F0448C" w14:textId="77777777" w:rsidR="0015209C" w:rsidRPr="0023248D" w:rsidRDefault="0015209C" w:rsidP="0023248D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47828301" w14:textId="77777777" w:rsidR="0015209C" w:rsidRPr="0023248D" w:rsidRDefault="0015209C" w:rsidP="0023248D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14:paraId="19E398BB" w14:textId="77777777" w:rsidR="00890E7A" w:rsidRPr="0023248D" w:rsidRDefault="00890E7A" w:rsidP="0023248D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15209C" w:rsidRPr="0023248D" w14:paraId="600885B6" w14:textId="77777777" w:rsidTr="00667336">
        <w:trPr>
          <w:jc w:val="center"/>
        </w:trPr>
        <w:tc>
          <w:tcPr>
            <w:tcW w:w="883" w:type="dxa"/>
            <w:shd w:val="clear" w:color="auto" w:fill="auto"/>
          </w:tcPr>
          <w:p w14:paraId="4708DDA9" w14:textId="77777777" w:rsidR="0015209C" w:rsidRPr="0023248D" w:rsidRDefault="0015209C" w:rsidP="0023248D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157" w:type="dxa"/>
            <w:shd w:val="clear" w:color="auto" w:fill="auto"/>
          </w:tcPr>
          <w:p w14:paraId="3A2C83B9" w14:textId="77777777" w:rsidR="0015209C" w:rsidRPr="0023248D" w:rsidRDefault="0015209C" w:rsidP="0023248D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063" w:type="dxa"/>
            <w:shd w:val="clear" w:color="auto" w:fill="auto"/>
          </w:tcPr>
          <w:p w14:paraId="58C61630" w14:textId="77777777" w:rsidR="0015209C" w:rsidRPr="0023248D" w:rsidRDefault="0015209C" w:rsidP="0023248D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424E224E" w14:textId="77777777" w:rsidR="0015209C" w:rsidRPr="0023248D" w:rsidRDefault="0015209C" w:rsidP="0023248D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14:paraId="30CA681A" w14:textId="77777777" w:rsidR="00890E7A" w:rsidRPr="0023248D" w:rsidRDefault="00890E7A" w:rsidP="0023248D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15209C" w:rsidRPr="0023248D" w14:paraId="09999E03" w14:textId="77777777" w:rsidTr="00667336">
        <w:trPr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41FE6FE8" w14:textId="77777777" w:rsidR="0015209C" w:rsidRPr="0023248D" w:rsidRDefault="00890E7A" w:rsidP="0023248D">
            <w:p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23248D">
              <w:rPr>
                <w:rFonts w:cs="Calibri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157" w:type="dxa"/>
            <w:shd w:val="clear" w:color="auto" w:fill="auto"/>
          </w:tcPr>
          <w:p w14:paraId="5917FA7C" w14:textId="77777777" w:rsidR="0015209C" w:rsidRPr="0023248D" w:rsidRDefault="0015209C" w:rsidP="0023248D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063" w:type="dxa"/>
            <w:shd w:val="clear" w:color="auto" w:fill="auto"/>
          </w:tcPr>
          <w:p w14:paraId="07F153C6" w14:textId="77777777" w:rsidR="0015209C" w:rsidRPr="0023248D" w:rsidRDefault="0015209C" w:rsidP="0023248D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5027758C" w14:textId="77777777" w:rsidR="0015209C" w:rsidRPr="0023248D" w:rsidRDefault="0015209C" w:rsidP="0023248D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14:paraId="56CCCB21" w14:textId="77777777" w:rsidR="00890E7A" w:rsidRPr="0023248D" w:rsidRDefault="00890E7A" w:rsidP="0023248D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18D01352" w14:textId="428D3825" w:rsidR="00EC14BA" w:rsidRPr="0023248D" w:rsidRDefault="0023248D" w:rsidP="0023248D">
      <w:pPr>
        <w:tabs>
          <w:tab w:val="left" w:leader="dot" w:pos="8505"/>
        </w:tabs>
        <w:spacing w:before="720" w:after="0" w:line="360" w:lineRule="auto"/>
        <w:ind w:left="4536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</w:p>
    <w:p w14:paraId="0181FE7F" w14:textId="77777777" w:rsidR="00EC14BA" w:rsidRPr="0023248D" w:rsidRDefault="00EC14BA" w:rsidP="0023248D">
      <w:pPr>
        <w:spacing w:after="0" w:line="360" w:lineRule="auto"/>
        <w:ind w:left="4536"/>
        <w:jc w:val="center"/>
        <w:rPr>
          <w:rFonts w:cs="Calibri"/>
          <w:sz w:val="24"/>
          <w:szCs w:val="24"/>
        </w:rPr>
      </w:pPr>
      <w:r w:rsidRPr="0023248D">
        <w:rPr>
          <w:rFonts w:cs="Calibri"/>
          <w:sz w:val="24"/>
          <w:szCs w:val="24"/>
        </w:rPr>
        <w:t>Data i podpis opiekuna aparatury</w:t>
      </w:r>
    </w:p>
    <w:p w14:paraId="6CDE7FDE" w14:textId="68BA0315" w:rsidR="00D23858" w:rsidRPr="0023248D" w:rsidRDefault="00807C1B" w:rsidP="0023248D">
      <w:pPr>
        <w:spacing w:after="0" w:line="360" w:lineRule="auto"/>
        <w:ind w:left="4536"/>
        <w:jc w:val="right"/>
        <w:rPr>
          <w:rFonts w:cs="Calibri"/>
          <w:sz w:val="18"/>
          <w:szCs w:val="18"/>
        </w:rPr>
      </w:pPr>
      <w:r w:rsidRPr="0023248D">
        <w:rPr>
          <w:rFonts w:cs="Calibri"/>
          <w:sz w:val="24"/>
          <w:szCs w:val="24"/>
        </w:rPr>
        <w:br w:type="page"/>
      </w:r>
      <w:r w:rsidR="00D23858" w:rsidRPr="0023248D">
        <w:rPr>
          <w:rFonts w:cs="Calibri"/>
          <w:sz w:val="18"/>
          <w:szCs w:val="18"/>
        </w:rPr>
        <w:lastRenderedPageBreak/>
        <w:t xml:space="preserve">Załącznik nr 2 </w:t>
      </w:r>
      <w:r w:rsidR="0023248D" w:rsidRPr="0023248D">
        <w:rPr>
          <w:rFonts w:cs="Calibri"/>
          <w:sz w:val="18"/>
          <w:szCs w:val="18"/>
        </w:rPr>
        <w:br/>
      </w:r>
      <w:r w:rsidR="00D23858" w:rsidRPr="0023248D">
        <w:rPr>
          <w:rFonts w:cs="Calibri"/>
          <w:sz w:val="18"/>
          <w:szCs w:val="18"/>
        </w:rPr>
        <w:t xml:space="preserve">do Regulaminu korzystania z infrastruktury badawczej </w:t>
      </w:r>
      <w:r w:rsidR="0023248D" w:rsidRPr="0023248D">
        <w:rPr>
          <w:rFonts w:cs="Calibri"/>
          <w:sz w:val="18"/>
          <w:szCs w:val="18"/>
        </w:rPr>
        <w:br/>
      </w:r>
      <w:r w:rsidR="00D23858" w:rsidRPr="0023248D">
        <w:rPr>
          <w:rFonts w:cs="Calibri"/>
          <w:sz w:val="18"/>
          <w:szCs w:val="18"/>
        </w:rPr>
        <w:t>Zachodniopomorskiego Uniwersytetu Technologicznego w Szczecinie</w:t>
      </w:r>
    </w:p>
    <w:p w14:paraId="27A82019" w14:textId="7685B96F" w:rsidR="00D23858" w:rsidRPr="0023248D" w:rsidRDefault="005C01A1" w:rsidP="0023248D">
      <w:pPr>
        <w:spacing w:before="240" w:after="240" w:line="360" w:lineRule="auto"/>
        <w:jc w:val="center"/>
        <w:outlineLvl w:val="0"/>
        <w:rPr>
          <w:rFonts w:cs="Calibri"/>
          <w:sz w:val="24"/>
          <w:szCs w:val="24"/>
        </w:rPr>
      </w:pPr>
      <w:r w:rsidRPr="0023248D">
        <w:rPr>
          <w:rFonts w:cs="Calibri"/>
          <w:b/>
          <w:sz w:val="24"/>
          <w:szCs w:val="24"/>
        </w:rPr>
        <w:t xml:space="preserve">Wysokość opłat za korzystanie z infrastruktury badawczej </w:t>
      </w:r>
      <w:r w:rsidR="0023248D">
        <w:rPr>
          <w:rFonts w:cs="Calibri"/>
          <w:b/>
          <w:sz w:val="24"/>
          <w:szCs w:val="24"/>
        </w:rPr>
        <w:br/>
      </w:r>
      <w:r w:rsidRPr="0023248D">
        <w:rPr>
          <w:rFonts w:cs="Calibri"/>
          <w:b/>
          <w:sz w:val="24"/>
          <w:szCs w:val="24"/>
        </w:rPr>
        <w:t>stanowiącej</w:t>
      </w:r>
      <w:r w:rsidR="00D23858" w:rsidRPr="0023248D">
        <w:rPr>
          <w:rFonts w:cs="Calibri"/>
          <w:b/>
          <w:sz w:val="24"/>
          <w:szCs w:val="24"/>
        </w:rPr>
        <w:t xml:space="preserve"> środk</w:t>
      </w:r>
      <w:r w:rsidRPr="0023248D">
        <w:rPr>
          <w:rFonts w:cs="Calibri"/>
          <w:b/>
          <w:sz w:val="24"/>
          <w:szCs w:val="24"/>
        </w:rPr>
        <w:t>i</w:t>
      </w:r>
      <w:r w:rsidR="00D23858" w:rsidRPr="0023248D">
        <w:rPr>
          <w:rFonts w:cs="Calibri"/>
          <w:b/>
          <w:sz w:val="24"/>
          <w:szCs w:val="24"/>
        </w:rPr>
        <w:t xml:space="preserve"> trwał</w:t>
      </w:r>
      <w:r w:rsidRPr="0023248D">
        <w:rPr>
          <w:rFonts w:cs="Calibri"/>
          <w:b/>
          <w:sz w:val="24"/>
          <w:szCs w:val="24"/>
        </w:rPr>
        <w:t>e</w:t>
      </w:r>
      <w:r w:rsidR="00D23858" w:rsidRPr="0023248D">
        <w:rPr>
          <w:rFonts w:cs="Calibri"/>
          <w:b/>
          <w:sz w:val="24"/>
          <w:szCs w:val="24"/>
        </w:rPr>
        <w:t xml:space="preserve"> (urządze</w:t>
      </w:r>
      <w:r w:rsidRPr="0023248D">
        <w:rPr>
          <w:rFonts w:cs="Calibri"/>
          <w:b/>
          <w:sz w:val="24"/>
          <w:szCs w:val="24"/>
        </w:rPr>
        <w:t>nia</w:t>
      </w:r>
      <w:r w:rsidR="00D23858" w:rsidRPr="0023248D">
        <w:rPr>
          <w:rFonts w:cs="Calibri"/>
          <w:b/>
          <w:sz w:val="24"/>
          <w:szCs w:val="24"/>
        </w:rPr>
        <w:t>) będąc</w:t>
      </w:r>
      <w:r w:rsidRPr="0023248D">
        <w:rPr>
          <w:rFonts w:cs="Calibri"/>
          <w:b/>
          <w:sz w:val="24"/>
          <w:szCs w:val="24"/>
        </w:rPr>
        <w:t>e</w:t>
      </w:r>
      <w:r w:rsidR="00D23858" w:rsidRPr="0023248D">
        <w:rPr>
          <w:rFonts w:cs="Calibri"/>
          <w:b/>
          <w:sz w:val="24"/>
          <w:szCs w:val="24"/>
        </w:rPr>
        <w:t xml:space="preserve"> na stanie majątkowym Uczelni </w:t>
      </w:r>
      <w:r w:rsidR="0023248D">
        <w:rPr>
          <w:rFonts w:cs="Calibri"/>
          <w:b/>
          <w:sz w:val="24"/>
          <w:szCs w:val="24"/>
        </w:rPr>
        <w:br/>
      </w:r>
      <w:r w:rsidR="00D23858" w:rsidRPr="0023248D">
        <w:rPr>
          <w:rFonts w:cs="Calibri"/>
          <w:b/>
          <w:sz w:val="24"/>
          <w:szCs w:val="24"/>
        </w:rPr>
        <w:t>o wa</w:t>
      </w:r>
      <w:r w:rsidRPr="0023248D">
        <w:rPr>
          <w:rFonts w:cs="Calibri"/>
          <w:b/>
          <w:sz w:val="24"/>
          <w:szCs w:val="24"/>
        </w:rPr>
        <w:t>rtości powyżej 300 000 zł</w:t>
      </w: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3094"/>
        <w:gridCol w:w="2552"/>
        <w:gridCol w:w="1842"/>
        <w:gridCol w:w="2387"/>
      </w:tblGrid>
      <w:tr w:rsidR="00D932B3" w:rsidRPr="0023248D" w14:paraId="6871BAEB" w14:textId="77777777" w:rsidTr="00240996">
        <w:trPr>
          <w:trHeight w:val="458"/>
          <w:tblHeader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14:paraId="05A592BC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094" w:type="dxa"/>
            <w:shd w:val="clear" w:color="auto" w:fill="auto"/>
            <w:vAlign w:val="center"/>
            <w:hideMark/>
          </w:tcPr>
          <w:p w14:paraId="3BFAE8E0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23C4A428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Katedra/Zakład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9DA50A6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Kierownik jednostki</w:t>
            </w:r>
          </w:p>
        </w:tc>
        <w:tc>
          <w:tcPr>
            <w:tcW w:w="2387" w:type="dxa"/>
            <w:shd w:val="clear" w:color="auto" w:fill="auto"/>
            <w:vAlign w:val="center"/>
            <w:hideMark/>
          </w:tcPr>
          <w:p w14:paraId="5754BA08" w14:textId="73242056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Cena</w:t>
            </w:r>
            <w:r w:rsidR="00B91D30" w:rsidRPr="0023248D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 xml:space="preserve"> (zł)</w:t>
            </w:r>
            <w:r w:rsidRPr="0023248D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/h</w:t>
            </w:r>
            <w:r w:rsidR="00972F7C" w:rsidRPr="00972F7C">
              <w:rPr>
                <w:rStyle w:val="Odwoanieprzypisukocowego"/>
                <w:rFonts w:eastAsia="Times New Roman" w:cs="Calibri"/>
                <w:b/>
                <w:color w:val="000000"/>
                <w:sz w:val="20"/>
                <w:szCs w:val="20"/>
                <w:vertAlign w:val="baseline"/>
                <w:lang w:eastAsia="pl-PL"/>
              </w:rPr>
              <w:endnoteReference w:customMarkFollows="1" w:id="1"/>
              <w:t>*</w:t>
            </w:r>
          </w:p>
        </w:tc>
      </w:tr>
      <w:tr w:rsidR="00D932B3" w:rsidRPr="0023248D" w14:paraId="26E84341" w14:textId="77777777" w:rsidTr="00240996">
        <w:trPr>
          <w:trHeight w:val="270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14:paraId="6E1CA66E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94" w:type="dxa"/>
            <w:shd w:val="clear" w:color="auto" w:fill="auto"/>
            <w:vAlign w:val="center"/>
            <w:hideMark/>
          </w:tcPr>
          <w:p w14:paraId="5C29BABA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47ED59A5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794F43E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87" w:type="dxa"/>
            <w:shd w:val="clear" w:color="auto" w:fill="auto"/>
            <w:vAlign w:val="center"/>
            <w:hideMark/>
          </w:tcPr>
          <w:p w14:paraId="286ADE8B" w14:textId="77777777" w:rsidR="00D932B3" w:rsidRPr="0023248D" w:rsidRDefault="00807C1B" w:rsidP="0023248D">
            <w:pPr>
              <w:spacing w:after="0" w:line="36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D932B3" w:rsidRPr="0023248D" w14:paraId="4BF5F353" w14:textId="77777777" w:rsidTr="0086030A">
        <w:trPr>
          <w:trHeight w:val="435"/>
          <w:jc w:val="center"/>
        </w:trPr>
        <w:tc>
          <w:tcPr>
            <w:tcW w:w="10320" w:type="dxa"/>
            <w:gridSpan w:val="5"/>
            <w:shd w:val="clear" w:color="auto" w:fill="auto"/>
            <w:noWrap/>
            <w:vAlign w:val="center"/>
            <w:hideMark/>
          </w:tcPr>
          <w:p w14:paraId="3768D667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Wydział Biotechnologii i Hodowli Zwierząt</w:t>
            </w:r>
          </w:p>
        </w:tc>
      </w:tr>
      <w:tr w:rsidR="00D932B3" w:rsidRPr="0023248D" w14:paraId="7679B49A" w14:textId="77777777" w:rsidTr="00240996">
        <w:trPr>
          <w:trHeight w:val="510"/>
          <w:jc w:val="center"/>
        </w:trPr>
        <w:tc>
          <w:tcPr>
            <w:tcW w:w="445" w:type="dxa"/>
            <w:shd w:val="clear" w:color="auto" w:fill="auto"/>
            <w:vAlign w:val="center"/>
            <w:hideMark/>
          </w:tcPr>
          <w:p w14:paraId="3584A30D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094" w:type="dxa"/>
            <w:shd w:val="clear" w:color="auto" w:fill="auto"/>
            <w:vAlign w:val="center"/>
            <w:hideMark/>
          </w:tcPr>
          <w:p w14:paraId="3C6FF2C7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Chromatograf gazowy CLARUS 600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2DC199F4" w14:textId="2E57291A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Zakład Hodowli Ptaków U</w:t>
            </w:r>
            <w:r w:rsidR="0024099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ż</w:t>
            </w: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ytkowych i Ozdobnych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73C016D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prof. dr hab. Danuta Szczerbińska</w:t>
            </w:r>
          </w:p>
        </w:tc>
        <w:tc>
          <w:tcPr>
            <w:tcW w:w="2387" w:type="dxa"/>
            <w:shd w:val="clear" w:color="auto" w:fill="auto"/>
            <w:vAlign w:val="center"/>
            <w:hideMark/>
          </w:tcPr>
          <w:p w14:paraId="540F9FFE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115,00 do 320,00</w:t>
            </w:r>
          </w:p>
        </w:tc>
      </w:tr>
      <w:tr w:rsidR="00D932B3" w:rsidRPr="0023248D" w14:paraId="2457120B" w14:textId="77777777" w:rsidTr="00240996">
        <w:trPr>
          <w:trHeight w:val="510"/>
          <w:jc w:val="center"/>
        </w:trPr>
        <w:tc>
          <w:tcPr>
            <w:tcW w:w="445" w:type="dxa"/>
            <w:shd w:val="clear" w:color="auto" w:fill="auto"/>
            <w:vAlign w:val="center"/>
            <w:hideMark/>
          </w:tcPr>
          <w:p w14:paraId="36127646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094" w:type="dxa"/>
            <w:shd w:val="clear" w:color="auto" w:fill="auto"/>
            <w:vAlign w:val="center"/>
            <w:hideMark/>
          </w:tcPr>
          <w:p w14:paraId="7D503EDB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Zestaw do analizy białek metodą elektroforezy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0A885930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Katedra Fizjologii, Cytobiologii i </w:t>
            </w:r>
            <w:proofErr w:type="spellStart"/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Proteomiki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BD24335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dr hab. Małgorzata </w:t>
            </w:r>
            <w:proofErr w:type="spellStart"/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Ożgo</w:t>
            </w:r>
            <w:proofErr w:type="spellEnd"/>
          </w:p>
        </w:tc>
        <w:tc>
          <w:tcPr>
            <w:tcW w:w="2387" w:type="dxa"/>
            <w:shd w:val="clear" w:color="auto" w:fill="auto"/>
            <w:vAlign w:val="center"/>
            <w:hideMark/>
          </w:tcPr>
          <w:p w14:paraId="3C6907A5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700,00</w:t>
            </w:r>
          </w:p>
        </w:tc>
      </w:tr>
      <w:tr w:rsidR="00D932B3" w:rsidRPr="0023248D" w14:paraId="2377EF85" w14:textId="77777777" w:rsidTr="00240996">
        <w:trPr>
          <w:trHeight w:val="780"/>
          <w:jc w:val="center"/>
        </w:trPr>
        <w:tc>
          <w:tcPr>
            <w:tcW w:w="445" w:type="dxa"/>
            <w:shd w:val="clear" w:color="auto" w:fill="auto"/>
            <w:vAlign w:val="center"/>
            <w:hideMark/>
          </w:tcPr>
          <w:p w14:paraId="3B5C0650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094" w:type="dxa"/>
            <w:shd w:val="clear" w:color="auto" w:fill="auto"/>
            <w:vAlign w:val="center"/>
            <w:hideMark/>
          </w:tcPr>
          <w:p w14:paraId="546B0E7E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Spektrometr masowy </w:t>
            </w:r>
            <w:proofErr w:type="spellStart"/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Microflex</w:t>
            </w:r>
            <w:proofErr w:type="spellEnd"/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LRF20 MALDI -TOF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2A17D30A" w14:textId="28A41D50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Katedra Fizjologii, Cytobiologii i</w:t>
            </w:r>
            <w:r w:rsid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  <w:proofErr w:type="spellStart"/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Proteomiki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F07E33F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dr hab. Małgorzata </w:t>
            </w:r>
            <w:proofErr w:type="spellStart"/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Ożgo</w:t>
            </w:r>
            <w:proofErr w:type="spellEnd"/>
          </w:p>
        </w:tc>
        <w:tc>
          <w:tcPr>
            <w:tcW w:w="2387" w:type="dxa"/>
            <w:shd w:val="clear" w:color="auto" w:fill="auto"/>
            <w:vAlign w:val="center"/>
            <w:hideMark/>
          </w:tcPr>
          <w:p w14:paraId="1CA5E612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250,00</w:t>
            </w:r>
          </w:p>
        </w:tc>
      </w:tr>
      <w:tr w:rsidR="00D932B3" w:rsidRPr="0023248D" w14:paraId="08A54694" w14:textId="77777777" w:rsidTr="0086030A">
        <w:trPr>
          <w:trHeight w:val="409"/>
          <w:jc w:val="center"/>
        </w:trPr>
        <w:tc>
          <w:tcPr>
            <w:tcW w:w="10320" w:type="dxa"/>
            <w:gridSpan w:val="5"/>
            <w:shd w:val="clear" w:color="auto" w:fill="auto"/>
            <w:noWrap/>
            <w:vAlign w:val="center"/>
            <w:hideMark/>
          </w:tcPr>
          <w:p w14:paraId="4B2C96E2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Wydział Budownictwa i Architektury</w:t>
            </w:r>
          </w:p>
        </w:tc>
      </w:tr>
      <w:tr w:rsidR="00D932B3" w:rsidRPr="0023248D" w14:paraId="0DFCBF13" w14:textId="77777777" w:rsidTr="00240996">
        <w:trPr>
          <w:trHeight w:val="765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14:paraId="47915383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094" w:type="dxa"/>
            <w:shd w:val="clear" w:color="auto" w:fill="auto"/>
            <w:vAlign w:val="center"/>
            <w:hideMark/>
          </w:tcPr>
          <w:p w14:paraId="2D3DA7D3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Maszyna wytrzymałościowa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315C1E53" w14:textId="3ADA48A1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Katedra Konstrukcji Żelbetonowych i</w:t>
            </w:r>
            <w:r w:rsidR="0024099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Technologii Betonu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604135F" w14:textId="45DFFC9A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prof. dr hab. in</w:t>
            </w:r>
            <w:r w:rsid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ż</w:t>
            </w: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. Włodzimierz </w:t>
            </w:r>
            <w:proofErr w:type="spellStart"/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Kiernożycki</w:t>
            </w:r>
            <w:proofErr w:type="spellEnd"/>
          </w:p>
        </w:tc>
        <w:tc>
          <w:tcPr>
            <w:tcW w:w="2387" w:type="dxa"/>
            <w:shd w:val="clear" w:color="auto" w:fill="auto"/>
            <w:vAlign w:val="center"/>
            <w:hideMark/>
          </w:tcPr>
          <w:p w14:paraId="5567E659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900,00  do 1200,00</w:t>
            </w:r>
          </w:p>
        </w:tc>
      </w:tr>
      <w:tr w:rsidR="00D932B3" w:rsidRPr="0023248D" w14:paraId="05DA5C66" w14:textId="77777777" w:rsidTr="00240996">
        <w:trPr>
          <w:trHeight w:val="765"/>
          <w:jc w:val="center"/>
        </w:trPr>
        <w:tc>
          <w:tcPr>
            <w:tcW w:w="445" w:type="dxa"/>
            <w:shd w:val="clear" w:color="auto" w:fill="auto"/>
            <w:vAlign w:val="center"/>
            <w:hideMark/>
          </w:tcPr>
          <w:p w14:paraId="343AEE1B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094" w:type="dxa"/>
            <w:shd w:val="clear" w:color="auto" w:fill="auto"/>
            <w:vAlign w:val="center"/>
            <w:hideMark/>
          </w:tcPr>
          <w:p w14:paraId="53CD501C" w14:textId="28A1A2B9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System siłowników do statycznych i</w:t>
            </w:r>
            <w:r w:rsidR="0024099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dynamicznych badań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068714E6" w14:textId="088249F3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Katedra Konstrukcji Żelbetonowych i</w:t>
            </w:r>
            <w:r w:rsidR="0024099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Technologii Betonu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7395D0D" w14:textId="0D17C59F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prof. dr hab. in</w:t>
            </w:r>
            <w:r w:rsid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ż</w:t>
            </w: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. Włodzimierz </w:t>
            </w:r>
            <w:proofErr w:type="spellStart"/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Kiernożycki</w:t>
            </w:r>
            <w:proofErr w:type="spellEnd"/>
          </w:p>
        </w:tc>
        <w:tc>
          <w:tcPr>
            <w:tcW w:w="2387" w:type="dxa"/>
            <w:shd w:val="clear" w:color="auto" w:fill="auto"/>
            <w:vAlign w:val="center"/>
            <w:hideMark/>
          </w:tcPr>
          <w:p w14:paraId="3EB3769E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2500,00 do 3500,00</w:t>
            </w:r>
          </w:p>
        </w:tc>
      </w:tr>
      <w:tr w:rsidR="00D932B3" w:rsidRPr="0023248D" w14:paraId="2988E8FA" w14:textId="77777777" w:rsidTr="00240996">
        <w:trPr>
          <w:trHeight w:val="1020"/>
          <w:jc w:val="center"/>
        </w:trPr>
        <w:tc>
          <w:tcPr>
            <w:tcW w:w="445" w:type="dxa"/>
            <w:shd w:val="clear" w:color="auto" w:fill="auto"/>
            <w:vAlign w:val="center"/>
            <w:hideMark/>
          </w:tcPr>
          <w:p w14:paraId="25177618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094" w:type="dxa"/>
            <w:shd w:val="clear" w:color="auto" w:fill="auto"/>
            <w:vAlign w:val="center"/>
            <w:hideMark/>
          </w:tcPr>
          <w:p w14:paraId="101A43AC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Zestaw CPTU ze stożkiem pomiarowym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5AA2E5DD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Katedra Geotechniki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6593AF5" w14:textId="77777777" w:rsidR="00D932B3" w:rsidRPr="00240996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4099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prof. dr hab. inż. Ryszard Coufal</w:t>
            </w:r>
          </w:p>
        </w:tc>
        <w:tc>
          <w:tcPr>
            <w:tcW w:w="2387" w:type="dxa"/>
            <w:shd w:val="clear" w:color="auto" w:fill="auto"/>
            <w:vAlign w:val="center"/>
            <w:hideMark/>
          </w:tcPr>
          <w:p w14:paraId="1837A385" w14:textId="1DFDBB14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koszt badania będzie kalkulowany indywidualnie w</w:t>
            </w:r>
            <w:r w:rsidR="0024099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zależności od charakteru i zakresu zlecenia</w:t>
            </w:r>
          </w:p>
        </w:tc>
      </w:tr>
      <w:tr w:rsidR="00D932B3" w:rsidRPr="0023248D" w14:paraId="294E456F" w14:textId="77777777" w:rsidTr="00240996">
        <w:trPr>
          <w:trHeight w:val="1178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14:paraId="045E997D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094" w:type="dxa"/>
            <w:shd w:val="clear" w:color="auto" w:fill="auto"/>
            <w:vAlign w:val="center"/>
            <w:hideMark/>
          </w:tcPr>
          <w:p w14:paraId="3C32FBA5" w14:textId="549C5679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Mikroskop pomiarowy TM-1000 z</w:t>
            </w:r>
            <w:r w:rsidR="0024099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oprzyrządowaniem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0AECBB5E" w14:textId="295EBE63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Katedra Dróg, Mostów i</w:t>
            </w:r>
            <w:r w:rsidR="0024099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Materiałów Budowlanych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6DCB122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dr hab. inż. Halina </w:t>
            </w:r>
            <w:proofErr w:type="spellStart"/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Garb</w:t>
            </w:r>
            <w:r w:rsidR="00B91D30"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alińska</w:t>
            </w:r>
            <w:proofErr w:type="spellEnd"/>
            <w:r w:rsidR="00B91D30"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, prof.</w:t>
            </w: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ZUT</w:t>
            </w:r>
          </w:p>
        </w:tc>
        <w:tc>
          <w:tcPr>
            <w:tcW w:w="2387" w:type="dxa"/>
            <w:shd w:val="clear" w:color="auto" w:fill="auto"/>
            <w:vAlign w:val="center"/>
            <w:hideMark/>
          </w:tcPr>
          <w:p w14:paraId="4B8430BB" w14:textId="77777777" w:rsidR="00D932B3" w:rsidRPr="0023248D" w:rsidRDefault="00B91D30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2500,00 do 3000,00</w:t>
            </w:r>
          </w:p>
        </w:tc>
      </w:tr>
      <w:tr w:rsidR="00D932B3" w:rsidRPr="0023248D" w14:paraId="35F81D44" w14:textId="77777777" w:rsidTr="00240996">
        <w:trPr>
          <w:trHeight w:val="1035"/>
          <w:jc w:val="center"/>
        </w:trPr>
        <w:tc>
          <w:tcPr>
            <w:tcW w:w="445" w:type="dxa"/>
            <w:shd w:val="clear" w:color="auto" w:fill="auto"/>
            <w:vAlign w:val="center"/>
            <w:hideMark/>
          </w:tcPr>
          <w:p w14:paraId="3ACA8273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094" w:type="dxa"/>
            <w:shd w:val="clear" w:color="auto" w:fill="auto"/>
            <w:vAlign w:val="center"/>
            <w:hideMark/>
          </w:tcPr>
          <w:p w14:paraId="05FB486D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Rama do badań zapraw i betonów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14163E7D" w14:textId="3B9362E9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Katedra Dróg, Mostów i</w:t>
            </w:r>
            <w:r w:rsidR="0024099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Materiałów Budowlanych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468006D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dr hab.</w:t>
            </w:r>
            <w:r w:rsidR="00B91D30"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inż. Halina </w:t>
            </w:r>
            <w:proofErr w:type="spellStart"/>
            <w:r w:rsidR="00B91D30"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Garbalińska</w:t>
            </w:r>
            <w:proofErr w:type="spellEnd"/>
            <w:r w:rsidR="00B91D30"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, prof.</w:t>
            </w: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ZUT</w:t>
            </w:r>
          </w:p>
        </w:tc>
        <w:tc>
          <w:tcPr>
            <w:tcW w:w="2387" w:type="dxa"/>
            <w:shd w:val="clear" w:color="auto" w:fill="auto"/>
            <w:vAlign w:val="center"/>
            <w:hideMark/>
          </w:tcPr>
          <w:p w14:paraId="14E52639" w14:textId="77777777" w:rsidR="00D932B3" w:rsidRPr="0023248D" w:rsidRDefault="00B91D30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1500,00 do 2000,00</w:t>
            </w:r>
          </w:p>
        </w:tc>
      </w:tr>
      <w:tr w:rsidR="00D932B3" w:rsidRPr="0023248D" w14:paraId="0F5C1FDA" w14:textId="77777777" w:rsidTr="0086030A">
        <w:trPr>
          <w:trHeight w:val="420"/>
          <w:jc w:val="center"/>
        </w:trPr>
        <w:tc>
          <w:tcPr>
            <w:tcW w:w="10320" w:type="dxa"/>
            <w:gridSpan w:val="5"/>
            <w:shd w:val="clear" w:color="auto" w:fill="auto"/>
            <w:noWrap/>
            <w:vAlign w:val="center"/>
            <w:hideMark/>
          </w:tcPr>
          <w:p w14:paraId="0A879B43" w14:textId="77777777" w:rsidR="00D932B3" w:rsidRPr="0023248D" w:rsidRDefault="00D932B3" w:rsidP="0023248D">
            <w:pPr>
              <w:keepNext/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Wydział Elektryczny</w:t>
            </w:r>
          </w:p>
        </w:tc>
      </w:tr>
      <w:tr w:rsidR="00D932B3" w:rsidRPr="0023248D" w14:paraId="4965BFE3" w14:textId="77777777" w:rsidTr="00240996">
        <w:trPr>
          <w:trHeight w:val="774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14:paraId="5C3E9EBF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094" w:type="dxa"/>
            <w:shd w:val="clear" w:color="auto" w:fill="auto"/>
            <w:vAlign w:val="center"/>
            <w:hideMark/>
          </w:tcPr>
          <w:p w14:paraId="695CFA33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Uniwersalny zintegrowany system do dynamiki badań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2EF75730" w14:textId="0170B6D4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Katedra Automatyki Przemysłowej i</w:t>
            </w:r>
            <w:r w:rsid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Robotyki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1D88C0D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prof. dr hab. inż. Stefan Domek</w:t>
            </w:r>
          </w:p>
        </w:tc>
        <w:tc>
          <w:tcPr>
            <w:tcW w:w="2387" w:type="dxa"/>
            <w:shd w:val="clear" w:color="auto" w:fill="auto"/>
            <w:vAlign w:val="center"/>
            <w:hideMark/>
          </w:tcPr>
          <w:p w14:paraId="4B81B0BA" w14:textId="77777777" w:rsidR="00D932B3" w:rsidRPr="0023248D" w:rsidRDefault="00E91866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</w:t>
            </w:r>
            <w:r w:rsidR="00D932B3"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300,00</w:t>
            </w:r>
          </w:p>
        </w:tc>
      </w:tr>
      <w:tr w:rsidR="00D932B3" w:rsidRPr="0023248D" w14:paraId="5C4411FC" w14:textId="77777777" w:rsidTr="00240996">
        <w:trPr>
          <w:cantSplit/>
          <w:trHeight w:val="1020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14:paraId="5F7F4C04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094" w:type="dxa"/>
            <w:shd w:val="clear" w:color="auto" w:fill="auto"/>
            <w:vAlign w:val="center"/>
            <w:hideMark/>
          </w:tcPr>
          <w:p w14:paraId="31942C84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Modułowa platforma mobilna FTB-500-OCT-BTY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1C7C8F7C" w14:textId="036A295A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Katedra Telekomunikacji i</w:t>
            </w:r>
            <w:r w:rsid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Fotoniki Laboratorium Technologii Teleinformatycznej i</w:t>
            </w:r>
            <w:r w:rsid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Fotoniki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1993F1E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prof. dr hab. inż. Ewa Weinert-Rączka</w:t>
            </w:r>
          </w:p>
        </w:tc>
        <w:tc>
          <w:tcPr>
            <w:tcW w:w="2387" w:type="dxa"/>
            <w:shd w:val="clear" w:color="auto" w:fill="auto"/>
            <w:vAlign w:val="center"/>
            <w:hideMark/>
          </w:tcPr>
          <w:p w14:paraId="1F174F25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550,00</w:t>
            </w:r>
          </w:p>
        </w:tc>
      </w:tr>
      <w:tr w:rsidR="00D932B3" w:rsidRPr="0023248D" w14:paraId="1CCCDA4E" w14:textId="77777777" w:rsidTr="00240996">
        <w:trPr>
          <w:trHeight w:val="1437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14:paraId="3A72DEB1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lastRenderedPageBreak/>
              <w:t>11</w:t>
            </w:r>
          </w:p>
        </w:tc>
        <w:tc>
          <w:tcPr>
            <w:tcW w:w="3094" w:type="dxa"/>
            <w:shd w:val="clear" w:color="auto" w:fill="auto"/>
            <w:vAlign w:val="center"/>
            <w:hideMark/>
          </w:tcPr>
          <w:p w14:paraId="63D60696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Oscyloskop optyczny  EYE-2000C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24C7A3FA" w14:textId="48EA5B4C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Katedra Telekomunikacji i</w:t>
            </w:r>
            <w:r w:rsid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Fotoniki Laboratorium Technologii Teleinformatycznej i</w:t>
            </w:r>
            <w:r w:rsid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Fotoniki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9EA6E7C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prof. dr hab. inż. Ewa Weinert-Rączka</w:t>
            </w:r>
          </w:p>
        </w:tc>
        <w:tc>
          <w:tcPr>
            <w:tcW w:w="2387" w:type="dxa"/>
            <w:shd w:val="clear" w:color="auto" w:fill="auto"/>
            <w:vAlign w:val="center"/>
            <w:hideMark/>
          </w:tcPr>
          <w:p w14:paraId="519D5B85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550,00</w:t>
            </w:r>
          </w:p>
        </w:tc>
      </w:tr>
      <w:tr w:rsidR="00D932B3" w:rsidRPr="0023248D" w14:paraId="188C84F4" w14:textId="77777777" w:rsidTr="00240996">
        <w:trPr>
          <w:trHeight w:val="1584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14:paraId="4CF3CAFF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094" w:type="dxa"/>
            <w:shd w:val="clear" w:color="auto" w:fill="auto"/>
            <w:vAlign w:val="center"/>
            <w:hideMark/>
          </w:tcPr>
          <w:p w14:paraId="3FBF6F54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Stanowisko do badań i testowania sieci wielofalowych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2E1EC96D" w14:textId="4AF9E873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Katedra Telekomunikacji i</w:t>
            </w:r>
            <w:r w:rsid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Fotoniki Laboratorium Technologii Teleinformatycznej i</w:t>
            </w:r>
            <w:r w:rsid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Fotoniki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E222141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prof. dr hab. inż. Ewa Weinert-Rączka</w:t>
            </w:r>
          </w:p>
        </w:tc>
        <w:tc>
          <w:tcPr>
            <w:tcW w:w="2387" w:type="dxa"/>
            <w:shd w:val="clear" w:color="auto" w:fill="auto"/>
            <w:vAlign w:val="center"/>
            <w:hideMark/>
          </w:tcPr>
          <w:p w14:paraId="2E629F78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1 000,00</w:t>
            </w:r>
          </w:p>
        </w:tc>
      </w:tr>
      <w:tr w:rsidR="00D932B3" w:rsidRPr="0023248D" w14:paraId="71FFF2ED" w14:textId="77777777" w:rsidTr="00240996">
        <w:trPr>
          <w:trHeight w:val="1020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14:paraId="61D54D9E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094" w:type="dxa"/>
            <w:shd w:val="clear" w:color="auto" w:fill="auto"/>
            <w:vAlign w:val="center"/>
            <w:hideMark/>
          </w:tcPr>
          <w:p w14:paraId="4F0FA374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System do pomiaru </w:t>
            </w:r>
            <w:proofErr w:type="spellStart"/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dyspresji</w:t>
            </w:r>
            <w:proofErr w:type="spellEnd"/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polaryzacyjnej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25FE790D" w14:textId="46D2EE25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Katedra Telekomunikacji i</w:t>
            </w:r>
            <w:r w:rsid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Fotoniki Laboratorium Technologii Teleinformatycznej i</w:t>
            </w:r>
            <w:r w:rsid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Fotoniki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E76AE62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prof. dr hab. inż. Ewa Weinert-Rączka</w:t>
            </w:r>
          </w:p>
        </w:tc>
        <w:tc>
          <w:tcPr>
            <w:tcW w:w="2387" w:type="dxa"/>
            <w:shd w:val="clear" w:color="auto" w:fill="auto"/>
            <w:vAlign w:val="center"/>
            <w:hideMark/>
          </w:tcPr>
          <w:p w14:paraId="1A0CA418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850,00</w:t>
            </w:r>
          </w:p>
        </w:tc>
      </w:tr>
      <w:tr w:rsidR="00D932B3" w:rsidRPr="0023248D" w14:paraId="76A73040" w14:textId="77777777" w:rsidTr="00240996">
        <w:trPr>
          <w:trHeight w:val="1020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14:paraId="03174F82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094" w:type="dxa"/>
            <w:shd w:val="clear" w:color="auto" w:fill="auto"/>
            <w:vAlign w:val="center"/>
            <w:hideMark/>
          </w:tcPr>
          <w:p w14:paraId="3051E6CC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Stanowisko do pomiaru parametrów geometrycznych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510FFF45" w14:textId="79FFF1A3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Katedra Telekomunikacji i</w:t>
            </w:r>
            <w:r w:rsid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Fotoniki Laboratorium Technologii Teleinformatycznej i</w:t>
            </w:r>
            <w:r w:rsid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Fotoniki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DC0DEC4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prof. dr hab. inż. Ewa Weinert-Rączka</w:t>
            </w:r>
          </w:p>
        </w:tc>
        <w:tc>
          <w:tcPr>
            <w:tcW w:w="2387" w:type="dxa"/>
            <w:shd w:val="clear" w:color="auto" w:fill="auto"/>
            <w:vAlign w:val="center"/>
            <w:hideMark/>
          </w:tcPr>
          <w:p w14:paraId="1B2F0A34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550,00</w:t>
            </w:r>
          </w:p>
        </w:tc>
      </w:tr>
      <w:tr w:rsidR="00D932B3" w:rsidRPr="0023248D" w14:paraId="3FB860E9" w14:textId="77777777" w:rsidTr="00240996">
        <w:trPr>
          <w:trHeight w:val="1163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14:paraId="06F2EC68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094" w:type="dxa"/>
            <w:shd w:val="clear" w:color="auto" w:fill="auto"/>
            <w:vAlign w:val="center"/>
            <w:hideMark/>
          </w:tcPr>
          <w:p w14:paraId="30640DA6" w14:textId="68F724F0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System laserowy 1.1-1.3, 2.1-2.4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096C782B" w14:textId="6F2DA5EA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Katedra Telekomunikacji i</w:t>
            </w:r>
            <w:r w:rsid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Fotoniki Laboratorium Technologii Teleinformatycznej i</w:t>
            </w:r>
            <w:r w:rsid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Fotoniki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14ABB73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prof. dr hab. inż. Ewa Weinert-Rączka</w:t>
            </w:r>
          </w:p>
        </w:tc>
        <w:tc>
          <w:tcPr>
            <w:tcW w:w="2387" w:type="dxa"/>
            <w:shd w:val="clear" w:color="auto" w:fill="auto"/>
            <w:vAlign w:val="center"/>
            <w:hideMark/>
          </w:tcPr>
          <w:p w14:paraId="4B05FC99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650,00</w:t>
            </w:r>
          </w:p>
        </w:tc>
      </w:tr>
      <w:tr w:rsidR="00D932B3" w:rsidRPr="0023248D" w14:paraId="1A4E0999" w14:textId="77777777" w:rsidTr="00240996">
        <w:trPr>
          <w:trHeight w:val="742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14:paraId="1F6A90A1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094" w:type="dxa"/>
            <w:shd w:val="clear" w:color="auto" w:fill="auto"/>
            <w:vAlign w:val="center"/>
            <w:hideMark/>
          </w:tcPr>
          <w:p w14:paraId="563B3CFD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System do badań nieniszczących w zakresie terahercowym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399FA135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Katedra Elektrotechniki Teoretycznej i Informatyki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BF84C4A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prof. dr hab. inż. Stanisław Gratkowski</w:t>
            </w:r>
          </w:p>
        </w:tc>
        <w:tc>
          <w:tcPr>
            <w:tcW w:w="2387" w:type="dxa"/>
            <w:shd w:val="clear" w:color="auto" w:fill="auto"/>
            <w:vAlign w:val="center"/>
            <w:hideMark/>
          </w:tcPr>
          <w:p w14:paraId="3F938B26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1 300,00</w:t>
            </w:r>
          </w:p>
        </w:tc>
      </w:tr>
      <w:tr w:rsidR="00D932B3" w:rsidRPr="0023248D" w14:paraId="3D37EEF5" w14:textId="77777777" w:rsidTr="0086030A">
        <w:trPr>
          <w:trHeight w:val="480"/>
          <w:jc w:val="center"/>
        </w:trPr>
        <w:tc>
          <w:tcPr>
            <w:tcW w:w="10320" w:type="dxa"/>
            <w:gridSpan w:val="5"/>
            <w:shd w:val="clear" w:color="auto" w:fill="auto"/>
            <w:noWrap/>
            <w:vAlign w:val="center"/>
            <w:hideMark/>
          </w:tcPr>
          <w:p w14:paraId="3ED2EF6D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Wydział Inżynierii Mechanicznej i Mechatroniki</w:t>
            </w:r>
          </w:p>
        </w:tc>
      </w:tr>
      <w:tr w:rsidR="00D932B3" w:rsidRPr="0023248D" w14:paraId="2B631D2D" w14:textId="77777777" w:rsidTr="00240996">
        <w:trPr>
          <w:trHeight w:val="885"/>
          <w:jc w:val="center"/>
        </w:trPr>
        <w:tc>
          <w:tcPr>
            <w:tcW w:w="445" w:type="dxa"/>
            <w:shd w:val="clear" w:color="auto" w:fill="auto"/>
            <w:vAlign w:val="center"/>
            <w:hideMark/>
          </w:tcPr>
          <w:p w14:paraId="25D6F5FC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094" w:type="dxa"/>
            <w:shd w:val="clear" w:color="auto" w:fill="auto"/>
            <w:vAlign w:val="center"/>
            <w:hideMark/>
          </w:tcPr>
          <w:p w14:paraId="42A79B3D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Miernik własności magnetycznych, elektrycznych i cieplnych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32FB5312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Zakład Fizyki Ciała Stałego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EAEA032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prof. dr hab. </w:t>
            </w:r>
            <w:proofErr w:type="spellStart"/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Niko</w:t>
            </w:r>
            <w:proofErr w:type="spellEnd"/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Guskos</w:t>
            </w:r>
            <w:proofErr w:type="spellEnd"/>
          </w:p>
        </w:tc>
        <w:tc>
          <w:tcPr>
            <w:tcW w:w="2387" w:type="dxa"/>
            <w:shd w:val="clear" w:color="auto" w:fill="auto"/>
            <w:vAlign w:val="center"/>
            <w:hideMark/>
          </w:tcPr>
          <w:p w14:paraId="3C448305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600,00</w:t>
            </w:r>
          </w:p>
        </w:tc>
      </w:tr>
      <w:tr w:rsidR="00D932B3" w:rsidRPr="0023248D" w14:paraId="2640207F" w14:textId="77777777" w:rsidTr="00240996">
        <w:trPr>
          <w:trHeight w:val="300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14:paraId="14631055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094" w:type="dxa"/>
            <w:shd w:val="clear" w:color="auto" w:fill="auto"/>
            <w:noWrap/>
            <w:vAlign w:val="center"/>
            <w:hideMark/>
          </w:tcPr>
          <w:p w14:paraId="37763D35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Spektrometr EPR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4E16FA29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Zakład Fizyki Ciała Stałego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287E3EA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prof. dr hab. </w:t>
            </w:r>
            <w:proofErr w:type="spellStart"/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Niko</w:t>
            </w:r>
            <w:proofErr w:type="spellEnd"/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Guskos</w:t>
            </w:r>
            <w:proofErr w:type="spellEnd"/>
          </w:p>
        </w:tc>
        <w:tc>
          <w:tcPr>
            <w:tcW w:w="2387" w:type="dxa"/>
            <w:shd w:val="clear" w:color="auto" w:fill="auto"/>
            <w:vAlign w:val="center"/>
            <w:hideMark/>
          </w:tcPr>
          <w:p w14:paraId="123F6CDD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400,00 do 1400,00/dobę</w:t>
            </w:r>
          </w:p>
        </w:tc>
      </w:tr>
      <w:tr w:rsidR="00D932B3" w:rsidRPr="0023248D" w14:paraId="0C624AD6" w14:textId="77777777" w:rsidTr="00240996">
        <w:trPr>
          <w:trHeight w:val="765"/>
          <w:jc w:val="center"/>
        </w:trPr>
        <w:tc>
          <w:tcPr>
            <w:tcW w:w="445" w:type="dxa"/>
            <w:shd w:val="clear" w:color="auto" w:fill="auto"/>
            <w:vAlign w:val="center"/>
            <w:hideMark/>
          </w:tcPr>
          <w:p w14:paraId="052B632F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094" w:type="dxa"/>
            <w:shd w:val="clear" w:color="auto" w:fill="auto"/>
            <w:vAlign w:val="center"/>
            <w:hideMark/>
          </w:tcPr>
          <w:p w14:paraId="6C88BAA5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Elektrownia na parametry nadkrytyczne na bazie freonu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546D2B19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Katedra Techniki Cieplnej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B1B524B" w14:textId="20465F63" w:rsidR="00D932B3" w:rsidRPr="00240996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4099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dr hab. inż. Aleksander </w:t>
            </w:r>
            <w:proofErr w:type="spellStart"/>
            <w:r w:rsidRPr="0024099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Stachel</w:t>
            </w:r>
            <w:proofErr w:type="spellEnd"/>
            <w:r w:rsidRPr="0024099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, prof. ZUT</w:t>
            </w:r>
          </w:p>
        </w:tc>
        <w:tc>
          <w:tcPr>
            <w:tcW w:w="2387" w:type="dxa"/>
            <w:shd w:val="clear" w:color="auto" w:fill="auto"/>
            <w:vAlign w:val="center"/>
            <w:hideMark/>
          </w:tcPr>
          <w:p w14:paraId="6230FCE2" w14:textId="0F7FD484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3500,00 do 5500,00</w:t>
            </w:r>
            <w:r w:rsidR="0024099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br/>
            </w: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(w zależności od zasilania)</w:t>
            </w:r>
          </w:p>
        </w:tc>
      </w:tr>
      <w:tr w:rsidR="00D932B3" w:rsidRPr="0023248D" w14:paraId="4C4988FE" w14:textId="77777777" w:rsidTr="00240996">
        <w:trPr>
          <w:trHeight w:val="765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14:paraId="31DDBA53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094" w:type="dxa"/>
            <w:shd w:val="clear" w:color="auto" w:fill="auto"/>
            <w:vAlign w:val="center"/>
            <w:hideMark/>
          </w:tcPr>
          <w:p w14:paraId="2241E00A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Stanowisko badawcze wykorzystywania energii promieni słonecznych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543CA9F6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Katedra Techniki Cieplnej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6512366" w14:textId="46C60B2B" w:rsidR="00D932B3" w:rsidRPr="00240996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4099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dr hab. inż. Aleksander </w:t>
            </w:r>
            <w:proofErr w:type="spellStart"/>
            <w:r w:rsidRPr="0024099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Stachel</w:t>
            </w:r>
            <w:proofErr w:type="spellEnd"/>
            <w:r w:rsidRPr="0024099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, prof. ZUT</w:t>
            </w:r>
          </w:p>
        </w:tc>
        <w:tc>
          <w:tcPr>
            <w:tcW w:w="2387" w:type="dxa"/>
            <w:shd w:val="clear" w:color="auto" w:fill="auto"/>
            <w:vAlign w:val="center"/>
            <w:hideMark/>
          </w:tcPr>
          <w:p w14:paraId="61C7E282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750,00</w:t>
            </w:r>
          </w:p>
        </w:tc>
      </w:tr>
      <w:tr w:rsidR="00D932B3" w:rsidRPr="0023248D" w14:paraId="6320464B" w14:textId="77777777" w:rsidTr="00240996">
        <w:trPr>
          <w:trHeight w:val="1020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14:paraId="3C19441A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094" w:type="dxa"/>
            <w:shd w:val="clear" w:color="auto" w:fill="auto"/>
            <w:noWrap/>
            <w:vAlign w:val="center"/>
            <w:hideMark/>
          </w:tcPr>
          <w:p w14:paraId="30566C64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Termoanalizator SDT Q600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7E891516" w14:textId="1B70CDAB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Zakład Metaloznawstwa i</w:t>
            </w:r>
            <w:r w:rsid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Odlewnictwa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BFAE83F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prof. dr hab. inż. Jolanta Baranowska</w:t>
            </w:r>
          </w:p>
        </w:tc>
        <w:tc>
          <w:tcPr>
            <w:tcW w:w="2387" w:type="dxa"/>
            <w:shd w:val="clear" w:color="auto" w:fill="auto"/>
            <w:vAlign w:val="center"/>
            <w:hideMark/>
          </w:tcPr>
          <w:p w14:paraId="13ACB173" w14:textId="6E6899F5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koszt badania będzie kalkulowany indywidualnie w</w:t>
            </w:r>
            <w:r w:rsid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zależności od charakteru i zakresu zlecenia</w:t>
            </w:r>
          </w:p>
        </w:tc>
      </w:tr>
      <w:tr w:rsidR="00D932B3" w:rsidRPr="0023248D" w14:paraId="118F4F4B" w14:textId="77777777" w:rsidTr="00240996">
        <w:trPr>
          <w:trHeight w:val="1020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14:paraId="683589F4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lastRenderedPageBreak/>
              <w:t>22</w:t>
            </w:r>
          </w:p>
        </w:tc>
        <w:tc>
          <w:tcPr>
            <w:tcW w:w="3094" w:type="dxa"/>
            <w:shd w:val="clear" w:color="auto" w:fill="auto"/>
            <w:vAlign w:val="center"/>
            <w:hideMark/>
          </w:tcPr>
          <w:p w14:paraId="68FA4641" w14:textId="7FA00A09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Mikroskop skaningowy SU-70 z</w:t>
            </w:r>
            <w:r w:rsidR="0024099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wyposażeniem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64662C0A" w14:textId="6CE4E4B0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Zakład Metaloznawstwa i</w:t>
            </w:r>
            <w:r w:rsid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Odlewnictwa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EB46236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prof. dr hab. inż. Jolanta Baranowska</w:t>
            </w:r>
          </w:p>
        </w:tc>
        <w:tc>
          <w:tcPr>
            <w:tcW w:w="2387" w:type="dxa"/>
            <w:shd w:val="clear" w:color="auto" w:fill="auto"/>
            <w:vAlign w:val="center"/>
            <w:hideMark/>
          </w:tcPr>
          <w:p w14:paraId="29287EA5" w14:textId="6812C1C1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koszt badania będzie kalkulowany indywidualnie w</w:t>
            </w:r>
            <w:r w:rsid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zależności od charakteru i zakresu zlecenia</w:t>
            </w:r>
          </w:p>
        </w:tc>
      </w:tr>
      <w:tr w:rsidR="00D932B3" w:rsidRPr="0023248D" w14:paraId="11543728" w14:textId="77777777" w:rsidTr="00240996">
        <w:trPr>
          <w:trHeight w:val="1020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14:paraId="41E1B16F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094" w:type="dxa"/>
            <w:shd w:val="clear" w:color="auto" w:fill="auto"/>
            <w:vAlign w:val="center"/>
            <w:hideMark/>
          </w:tcPr>
          <w:p w14:paraId="0A60CA37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Stanowisko badawcze do nakładania powłok metoda PLD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3E3A601F" w14:textId="3B14995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Zakład Metaloznawstwa i</w:t>
            </w:r>
            <w:r w:rsid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Odlewnictwa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0864B51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prof. dr hab. inż. Jolanta Baranowska</w:t>
            </w:r>
          </w:p>
        </w:tc>
        <w:tc>
          <w:tcPr>
            <w:tcW w:w="2387" w:type="dxa"/>
            <w:shd w:val="clear" w:color="auto" w:fill="auto"/>
            <w:vAlign w:val="center"/>
            <w:hideMark/>
          </w:tcPr>
          <w:p w14:paraId="1B045C43" w14:textId="07927F08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koszt badania będzie kalkulowany indywidualnie w</w:t>
            </w:r>
            <w:r w:rsid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zależności od charakteru i zakresu zlecenia</w:t>
            </w:r>
          </w:p>
        </w:tc>
      </w:tr>
      <w:tr w:rsidR="00D932B3" w:rsidRPr="0023248D" w14:paraId="190A6919" w14:textId="77777777" w:rsidTr="00240996">
        <w:trPr>
          <w:trHeight w:val="1020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14:paraId="66D4B193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094" w:type="dxa"/>
            <w:shd w:val="clear" w:color="auto" w:fill="auto"/>
            <w:vAlign w:val="center"/>
            <w:hideMark/>
          </w:tcPr>
          <w:p w14:paraId="08AD4F83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Oprzyrządowanie pomiarowe do kontroli wzrostu powłok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7BD018C5" w14:textId="4925B674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Zakład Metaloznawstwa i</w:t>
            </w:r>
            <w:r w:rsidR="0024099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Odlewnictwa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9534901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prof. dr hab. inż. Jolanta Baranowska</w:t>
            </w:r>
          </w:p>
        </w:tc>
        <w:tc>
          <w:tcPr>
            <w:tcW w:w="2387" w:type="dxa"/>
            <w:shd w:val="clear" w:color="auto" w:fill="auto"/>
            <w:vAlign w:val="center"/>
            <w:hideMark/>
          </w:tcPr>
          <w:p w14:paraId="0B24ACEB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koszt badania będzie kalkulowany indywidualnie w zależności od charakteru i zakresu zlecenia</w:t>
            </w:r>
          </w:p>
        </w:tc>
      </w:tr>
      <w:tr w:rsidR="00D932B3" w:rsidRPr="0023248D" w14:paraId="36651769" w14:textId="77777777" w:rsidTr="00240996">
        <w:trPr>
          <w:trHeight w:val="1020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14:paraId="16DDD7E7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094" w:type="dxa"/>
            <w:shd w:val="clear" w:color="auto" w:fill="auto"/>
            <w:vAlign w:val="center"/>
            <w:hideMark/>
          </w:tcPr>
          <w:p w14:paraId="57B078D5" w14:textId="5FC3A31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Dyfraktometr rentgenowski z</w:t>
            </w:r>
            <w:r w:rsidR="0024099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przystawką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28185AE6" w14:textId="5D1443BE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Zakład Metaloznawstwa i</w:t>
            </w:r>
            <w:r w:rsid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Odlewnictwa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963E306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prof. dr hab. inż. Jolanta Baranowska</w:t>
            </w:r>
          </w:p>
        </w:tc>
        <w:tc>
          <w:tcPr>
            <w:tcW w:w="2387" w:type="dxa"/>
            <w:shd w:val="clear" w:color="auto" w:fill="auto"/>
            <w:vAlign w:val="center"/>
            <w:hideMark/>
          </w:tcPr>
          <w:p w14:paraId="1809433C" w14:textId="247FA0A8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koszt badania będzie kalkulowany indywidualnie w</w:t>
            </w:r>
            <w:r w:rsid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zależności od charakteru i zakresu zlecenia</w:t>
            </w:r>
          </w:p>
        </w:tc>
      </w:tr>
      <w:tr w:rsidR="00D932B3" w:rsidRPr="0023248D" w14:paraId="45275648" w14:textId="77777777" w:rsidTr="00240996">
        <w:trPr>
          <w:trHeight w:val="1020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14:paraId="5F3FDCFA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094" w:type="dxa"/>
            <w:shd w:val="clear" w:color="auto" w:fill="auto"/>
            <w:vAlign w:val="center"/>
            <w:hideMark/>
          </w:tcPr>
          <w:p w14:paraId="300D47C0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Spektrometr z oprzyrządowaniem do systemu mikroanalizy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08865DEE" w14:textId="592F449F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Zakład Metaloznawstwa i</w:t>
            </w:r>
            <w:r w:rsid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Odlewnictwa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5CE2A63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prof. dr hab. inż. Jolanta Baranowska</w:t>
            </w:r>
          </w:p>
        </w:tc>
        <w:tc>
          <w:tcPr>
            <w:tcW w:w="2387" w:type="dxa"/>
            <w:shd w:val="clear" w:color="auto" w:fill="auto"/>
            <w:vAlign w:val="center"/>
            <w:hideMark/>
          </w:tcPr>
          <w:p w14:paraId="713CD0E8" w14:textId="111BDB1F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koszt badania będzie kalkulowany indywidualnie w</w:t>
            </w:r>
            <w:r w:rsid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zależności od charakteru i zakresu zlecenia</w:t>
            </w:r>
          </w:p>
        </w:tc>
      </w:tr>
      <w:tr w:rsidR="00D932B3" w:rsidRPr="0023248D" w14:paraId="5659B8DC" w14:textId="77777777" w:rsidTr="00240996">
        <w:trPr>
          <w:cantSplit/>
          <w:trHeight w:val="1020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14:paraId="1125E7B1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094" w:type="dxa"/>
            <w:shd w:val="clear" w:color="auto" w:fill="auto"/>
            <w:noWrap/>
            <w:vAlign w:val="center"/>
            <w:hideMark/>
          </w:tcPr>
          <w:p w14:paraId="76363B7A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Mikroskop sił atomowych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1994B0C8" w14:textId="66AF9F5E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Zakład Metaloznawstwa i</w:t>
            </w:r>
            <w:r w:rsid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Odlewnictwa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84EAD10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prof. dr hab. inż. Jolanta Baranowska</w:t>
            </w:r>
          </w:p>
        </w:tc>
        <w:tc>
          <w:tcPr>
            <w:tcW w:w="2387" w:type="dxa"/>
            <w:shd w:val="clear" w:color="auto" w:fill="auto"/>
            <w:vAlign w:val="center"/>
            <w:hideMark/>
          </w:tcPr>
          <w:p w14:paraId="7D5238CB" w14:textId="5E8850E3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koszt badania będzie kalkulowany indywidualnie w</w:t>
            </w:r>
            <w:r w:rsid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zależności od charakteru i zakresu zlecenia</w:t>
            </w:r>
          </w:p>
        </w:tc>
      </w:tr>
      <w:tr w:rsidR="00D932B3" w:rsidRPr="0023248D" w14:paraId="1B72C706" w14:textId="77777777" w:rsidTr="00240996">
        <w:trPr>
          <w:trHeight w:val="1020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14:paraId="4B15A62A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094" w:type="dxa"/>
            <w:shd w:val="clear" w:color="auto" w:fill="auto"/>
            <w:noWrap/>
            <w:vAlign w:val="center"/>
            <w:hideMark/>
          </w:tcPr>
          <w:p w14:paraId="189475B9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Nanotwardościomierz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1274F33B" w14:textId="00CA42BB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Zakład Metaloznawstwa i</w:t>
            </w:r>
            <w:r w:rsid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Odlewnictwa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BA3DAAD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prof. dr hab. inż. Jolanta Baranowska</w:t>
            </w:r>
          </w:p>
        </w:tc>
        <w:tc>
          <w:tcPr>
            <w:tcW w:w="2387" w:type="dxa"/>
            <w:shd w:val="clear" w:color="auto" w:fill="auto"/>
            <w:vAlign w:val="center"/>
            <w:hideMark/>
          </w:tcPr>
          <w:p w14:paraId="4808FA2F" w14:textId="3258E6AA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koszt badania będzie kalkulowany indywidualnie w</w:t>
            </w:r>
            <w:r w:rsid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zależności od charakteru i zakresu zlecenia</w:t>
            </w:r>
          </w:p>
        </w:tc>
      </w:tr>
      <w:tr w:rsidR="00D932B3" w:rsidRPr="0023248D" w14:paraId="6CAA260B" w14:textId="77777777" w:rsidTr="00240996">
        <w:trPr>
          <w:trHeight w:val="1020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14:paraId="1D4A04E1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3094" w:type="dxa"/>
            <w:shd w:val="clear" w:color="auto" w:fill="auto"/>
            <w:vAlign w:val="center"/>
            <w:hideMark/>
          </w:tcPr>
          <w:p w14:paraId="3BA9DB18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Spektrometr optyczny z wyłącznikiem jarzeniowym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7E46F9C3" w14:textId="6CA054E1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Zakład Metaloznawstwa i</w:t>
            </w:r>
            <w:r w:rsid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Odlewnictwa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3E8AA13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prof. dr hab. inż. Jolanta Baranowska</w:t>
            </w:r>
          </w:p>
        </w:tc>
        <w:tc>
          <w:tcPr>
            <w:tcW w:w="2387" w:type="dxa"/>
            <w:shd w:val="clear" w:color="auto" w:fill="auto"/>
            <w:vAlign w:val="center"/>
            <w:hideMark/>
          </w:tcPr>
          <w:p w14:paraId="0FD154AD" w14:textId="3D73074C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koszt badania będzie kalkulowany indywidualnie w</w:t>
            </w:r>
            <w:r w:rsid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zależności od charakteru i zakresu zlecenia</w:t>
            </w:r>
          </w:p>
        </w:tc>
      </w:tr>
      <w:tr w:rsidR="00D932B3" w:rsidRPr="0023248D" w14:paraId="1E913647" w14:textId="77777777" w:rsidTr="00240996">
        <w:trPr>
          <w:trHeight w:val="998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14:paraId="568272D9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094" w:type="dxa"/>
            <w:shd w:val="clear" w:color="auto" w:fill="auto"/>
            <w:vAlign w:val="center"/>
            <w:hideMark/>
          </w:tcPr>
          <w:p w14:paraId="657CDC9A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Stanowisko do obróbki cieplno-chemicznej jonowej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0227DDC2" w14:textId="6F19E518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Zakład Metaloznawstwa i</w:t>
            </w:r>
            <w:r w:rsid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Odlewnictwa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E731ED6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prof. dr hab. inż. Jolanta Baranowska</w:t>
            </w:r>
          </w:p>
        </w:tc>
        <w:tc>
          <w:tcPr>
            <w:tcW w:w="2387" w:type="dxa"/>
            <w:shd w:val="clear" w:color="auto" w:fill="auto"/>
            <w:vAlign w:val="center"/>
            <w:hideMark/>
          </w:tcPr>
          <w:p w14:paraId="3172DCE6" w14:textId="1B1920DA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koszt badania będzie kalkulowany indywidualnie w</w:t>
            </w:r>
            <w:r w:rsid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zależności od charakteru i zakresu zlecenia</w:t>
            </w:r>
          </w:p>
        </w:tc>
      </w:tr>
      <w:tr w:rsidR="00D932B3" w:rsidRPr="0023248D" w14:paraId="4CF03253" w14:textId="77777777" w:rsidTr="00240996">
        <w:trPr>
          <w:trHeight w:val="765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14:paraId="43DC09A6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3094" w:type="dxa"/>
            <w:shd w:val="clear" w:color="auto" w:fill="auto"/>
            <w:vAlign w:val="center"/>
            <w:hideMark/>
          </w:tcPr>
          <w:p w14:paraId="6B6B068F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Serwohydrauliczna</w:t>
            </w:r>
            <w:proofErr w:type="spellEnd"/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maszyna INSTRON model 8850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03E79350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Zakład Mechaniki Technicznej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60B252C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dr inż. Magdalena Urbaniak</w:t>
            </w:r>
          </w:p>
        </w:tc>
        <w:tc>
          <w:tcPr>
            <w:tcW w:w="2387" w:type="dxa"/>
            <w:shd w:val="clear" w:color="auto" w:fill="auto"/>
            <w:vAlign w:val="center"/>
            <w:hideMark/>
          </w:tcPr>
          <w:p w14:paraId="549E0344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400,00 do 700,00</w:t>
            </w:r>
          </w:p>
        </w:tc>
      </w:tr>
      <w:tr w:rsidR="00D932B3" w:rsidRPr="0023248D" w14:paraId="2DE9414A" w14:textId="77777777" w:rsidTr="00240996">
        <w:trPr>
          <w:trHeight w:val="510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14:paraId="35C78633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3094" w:type="dxa"/>
            <w:shd w:val="clear" w:color="auto" w:fill="auto"/>
            <w:vAlign w:val="center"/>
            <w:hideMark/>
          </w:tcPr>
          <w:p w14:paraId="42742985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Maszyna wytrzymałościowa 250kN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7D69A8BB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Zakład Spawalnictwa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97B10D5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prof. dr hab. inż. Jerzy Nowacki</w:t>
            </w:r>
          </w:p>
        </w:tc>
        <w:tc>
          <w:tcPr>
            <w:tcW w:w="2387" w:type="dxa"/>
            <w:shd w:val="clear" w:color="auto" w:fill="auto"/>
            <w:vAlign w:val="center"/>
            <w:hideMark/>
          </w:tcPr>
          <w:p w14:paraId="6141A1CE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450,00 do 700,00</w:t>
            </w:r>
          </w:p>
        </w:tc>
      </w:tr>
      <w:tr w:rsidR="00D932B3" w:rsidRPr="0023248D" w14:paraId="67A72E14" w14:textId="77777777" w:rsidTr="00240996">
        <w:trPr>
          <w:trHeight w:val="840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14:paraId="687A8B79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lastRenderedPageBreak/>
              <w:t>33</w:t>
            </w:r>
          </w:p>
        </w:tc>
        <w:tc>
          <w:tcPr>
            <w:tcW w:w="3094" w:type="dxa"/>
            <w:shd w:val="clear" w:color="auto" w:fill="auto"/>
            <w:vAlign w:val="center"/>
            <w:hideMark/>
          </w:tcPr>
          <w:p w14:paraId="404587C2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Urządzenie do szybkiego wytwarzania typu REALIZER II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4675FF68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Zespół Laboratoriów Inżynierii Produkcji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7D42222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dr hab. inż. Mirosław Pajor, prof. ZUT</w:t>
            </w:r>
          </w:p>
        </w:tc>
        <w:tc>
          <w:tcPr>
            <w:tcW w:w="2387" w:type="dxa"/>
            <w:shd w:val="clear" w:color="auto" w:fill="auto"/>
            <w:vAlign w:val="center"/>
            <w:hideMark/>
          </w:tcPr>
          <w:p w14:paraId="602E34A9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100,00 do 280,00</w:t>
            </w:r>
          </w:p>
        </w:tc>
      </w:tr>
      <w:tr w:rsidR="00D932B3" w:rsidRPr="0023248D" w14:paraId="55CBDC76" w14:textId="77777777" w:rsidTr="00240996">
        <w:trPr>
          <w:trHeight w:val="510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14:paraId="139FAAAE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3094" w:type="dxa"/>
            <w:shd w:val="clear" w:color="auto" w:fill="auto"/>
            <w:vAlign w:val="center"/>
            <w:hideMark/>
          </w:tcPr>
          <w:p w14:paraId="6F63A0E3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Urządzenie do szybkiego prototypowania EDEN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5C200FD6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Zespół Laboratoriów Inżynierii Produkcji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50C69D2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dr hab. inż. Mirosław Pajor, prof. ZUT</w:t>
            </w:r>
          </w:p>
        </w:tc>
        <w:tc>
          <w:tcPr>
            <w:tcW w:w="2387" w:type="dxa"/>
            <w:shd w:val="clear" w:color="auto" w:fill="auto"/>
            <w:vAlign w:val="center"/>
            <w:hideMark/>
          </w:tcPr>
          <w:p w14:paraId="58447867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140,00</w:t>
            </w:r>
          </w:p>
        </w:tc>
      </w:tr>
      <w:tr w:rsidR="00D932B3" w:rsidRPr="0023248D" w14:paraId="0F936A06" w14:textId="77777777" w:rsidTr="00240996">
        <w:trPr>
          <w:trHeight w:val="705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14:paraId="08D57AEE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3094" w:type="dxa"/>
            <w:shd w:val="clear" w:color="auto" w:fill="auto"/>
            <w:vAlign w:val="center"/>
            <w:hideMark/>
          </w:tcPr>
          <w:p w14:paraId="00D9AAB2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Wielozadaniowe pionowe centrum obróbkowe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397624EA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Pracownia Mechaniczna ITM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472EBF8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dr inż. Tomasz </w:t>
            </w:r>
            <w:proofErr w:type="spellStart"/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Okulik</w:t>
            </w:r>
            <w:proofErr w:type="spellEnd"/>
          </w:p>
        </w:tc>
        <w:tc>
          <w:tcPr>
            <w:tcW w:w="2387" w:type="dxa"/>
            <w:shd w:val="clear" w:color="auto" w:fill="auto"/>
            <w:vAlign w:val="center"/>
            <w:hideMark/>
          </w:tcPr>
          <w:p w14:paraId="47D3488F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80,00</w:t>
            </w:r>
          </w:p>
        </w:tc>
      </w:tr>
      <w:tr w:rsidR="00D932B3" w:rsidRPr="0023248D" w14:paraId="02C706E6" w14:textId="77777777" w:rsidTr="00240996">
        <w:trPr>
          <w:trHeight w:val="615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14:paraId="25571404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3094" w:type="dxa"/>
            <w:shd w:val="clear" w:color="auto" w:fill="auto"/>
            <w:vAlign w:val="center"/>
            <w:hideMark/>
          </w:tcPr>
          <w:p w14:paraId="18A79AE6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Wibrometr laserowy z układem mikroskopowym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70EE1AEE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Pracownia Elektroniczna ITM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98C1132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dr hab. inż. Mirosław Pajor, prof. ZUT</w:t>
            </w:r>
          </w:p>
        </w:tc>
        <w:tc>
          <w:tcPr>
            <w:tcW w:w="2387" w:type="dxa"/>
            <w:shd w:val="clear" w:color="auto" w:fill="auto"/>
            <w:vAlign w:val="center"/>
            <w:hideMark/>
          </w:tcPr>
          <w:p w14:paraId="0D7CAB5F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350,00</w:t>
            </w:r>
          </w:p>
        </w:tc>
      </w:tr>
      <w:tr w:rsidR="00D932B3" w:rsidRPr="0023248D" w14:paraId="1AA52C86" w14:textId="77777777" w:rsidTr="00240996">
        <w:trPr>
          <w:trHeight w:val="1392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14:paraId="28605F8D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3094" w:type="dxa"/>
            <w:shd w:val="clear" w:color="auto" w:fill="auto"/>
            <w:vAlign w:val="center"/>
            <w:hideMark/>
          </w:tcPr>
          <w:p w14:paraId="143E6E55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Monochromatyczna kamera szybka Phantom v 710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3A1B6FA5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Pracownia </w:t>
            </w:r>
            <w:proofErr w:type="spellStart"/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Eletroniczna</w:t>
            </w:r>
            <w:proofErr w:type="spellEnd"/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ITM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996F2B2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dr hab. inż. Mirosław Pajor, prof. ZUT</w:t>
            </w:r>
          </w:p>
        </w:tc>
        <w:tc>
          <w:tcPr>
            <w:tcW w:w="2387" w:type="dxa"/>
            <w:shd w:val="clear" w:color="auto" w:fill="auto"/>
            <w:vAlign w:val="center"/>
            <w:hideMark/>
          </w:tcPr>
          <w:p w14:paraId="3EE963C4" w14:textId="0B6305D1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4150,00 (specjalistyczne przygotowanie dla skomplikowanej sceny ustalane indywidualnie)</w:t>
            </w:r>
          </w:p>
        </w:tc>
      </w:tr>
      <w:tr w:rsidR="00D932B3" w:rsidRPr="0023248D" w14:paraId="1DE56210" w14:textId="77777777" w:rsidTr="00240996">
        <w:trPr>
          <w:trHeight w:val="570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14:paraId="4DA9CDBF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3094" w:type="dxa"/>
            <w:shd w:val="clear" w:color="auto" w:fill="auto"/>
            <w:vAlign w:val="center"/>
            <w:hideMark/>
          </w:tcPr>
          <w:p w14:paraId="0646F3A7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Kamera termowizyjna z wyposażeniem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6AFE0A48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Pracownia </w:t>
            </w:r>
            <w:proofErr w:type="spellStart"/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Eletroniczna</w:t>
            </w:r>
            <w:proofErr w:type="spellEnd"/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ITM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EDD6A56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dr hab. inż. Mirosław Pajor, prof. ZUT</w:t>
            </w:r>
          </w:p>
        </w:tc>
        <w:tc>
          <w:tcPr>
            <w:tcW w:w="2387" w:type="dxa"/>
            <w:shd w:val="clear" w:color="auto" w:fill="auto"/>
            <w:vAlign w:val="center"/>
            <w:hideMark/>
          </w:tcPr>
          <w:p w14:paraId="7F453A95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D932B3" w:rsidRPr="0023248D" w14:paraId="7E029455" w14:textId="77777777" w:rsidTr="00240996">
        <w:trPr>
          <w:trHeight w:val="1020"/>
          <w:jc w:val="center"/>
        </w:trPr>
        <w:tc>
          <w:tcPr>
            <w:tcW w:w="445" w:type="dxa"/>
            <w:shd w:val="clear" w:color="auto" w:fill="auto"/>
            <w:vAlign w:val="center"/>
            <w:hideMark/>
          </w:tcPr>
          <w:p w14:paraId="51A50740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3094" w:type="dxa"/>
            <w:shd w:val="clear" w:color="auto" w:fill="auto"/>
            <w:vAlign w:val="center"/>
            <w:hideMark/>
          </w:tcPr>
          <w:p w14:paraId="431408AD" w14:textId="43E9FAF1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System pomiaru charakterystyk metrologicznych i</w:t>
            </w:r>
            <w:r w:rsidR="00B403F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struktur geometrycznych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729DBA4C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Pracownia </w:t>
            </w:r>
            <w:proofErr w:type="spellStart"/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Eletroniczna</w:t>
            </w:r>
            <w:proofErr w:type="spellEnd"/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ITM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800F391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dr hab. inż. Mirosław Pajor, prof. ZUT</w:t>
            </w:r>
          </w:p>
        </w:tc>
        <w:tc>
          <w:tcPr>
            <w:tcW w:w="2387" w:type="dxa"/>
            <w:shd w:val="clear" w:color="auto" w:fill="auto"/>
            <w:vAlign w:val="center"/>
            <w:hideMark/>
          </w:tcPr>
          <w:p w14:paraId="478CC230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200,00</w:t>
            </w:r>
          </w:p>
        </w:tc>
      </w:tr>
      <w:tr w:rsidR="00D932B3" w:rsidRPr="0023248D" w14:paraId="022A7299" w14:textId="77777777" w:rsidTr="00240996">
        <w:trPr>
          <w:trHeight w:val="765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14:paraId="44018C78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3094" w:type="dxa"/>
            <w:shd w:val="clear" w:color="auto" w:fill="auto"/>
            <w:vAlign w:val="center"/>
            <w:hideMark/>
          </w:tcPr>
          <w:p w14:paraId="0A76C0B9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Skaner do bezdotykowego trójwymiarowego skanowania geometrii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08CC269E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Pracownia </w:t>
            </w:r>
            <w:proofErr w:type="spellStart"/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Eletroniczna</w:t>
            </w:r>
            <w:proofErr w:type="spellEnd"/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ITM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AF231B9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dr hab. inż. Mirosław Pajor, prof. ZUT</w:t>
            </w:r>
          </w:p>
        </w:tc>
        <w:tc>
          <w:tcPr>
            <w:tcW w:w="2387" w:type="dxa"/>
            <w:shd w:val="clear" w:color="auto" w:fill="auto"/>
            <w:vAlign w:val="center"/>
            <w:hideMark/>
          </w:tcPr>
          <w:p w14:paraId="586A5422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100,00 do 280,00</w:t>
            </w:r>
          </w:p>
        </w:tc>
      </w:tr>
      <w:tr w:rsidR="00D932B3" w:rsidRPr="0023248D" w14:paraId="361589DE" w14:textId="77777777" w:rsidTr="00240996">
        <w:trPr>
          <w:trHeight w:val="765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14:paraId="317B0DAE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3094" w:type="dxa"/>
            <w:shd w:val="clear" w:color="auto" w:fill="auto"/>
            <w:vAlign w:val="center"/>
            <w:hideMark/>
          </w:tcPr>
          <w:p w14:paraId="58C8AB99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System do badań geometrii dokładności ruchu osi wirujących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256BDFD4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Pracownia </w:t>
            </w:r>
            <w:proofErr w:type="spellStart"/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Eletroniczna</w:t>
            </w:r>
            <w:proofErr w:type="spellEnd"/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ITM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6769A4A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dr hab. inż. Mirosław Pajor, prof. ZUT</w:t>
            </w:r>
          </w:p>
        </w:tc>
        <w:tc>
          <w:tcPr>
            <w:tcW w:w="2387" w:type="dxa"/>
            <w:shd w:val="clear" w:color="auto" w:fill="auto"/>
            <w:vAlign w:val="center"/>
            <w:hideMark/>
          </w:tcPr>
          <w:p w14:paraId="7F09CD4A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380,00</w:t>
            </w:r>
          </w:p>
        </w:tc>
      </w:tr>
      <w:tr w:rsidR="00D932B3" w:rsidRPr="0023248D" w14:paraId="7B520DCB" w14:textId="77777777" w:rsidTr="00240996">
        <w:trPr>
          <w:trHeight w:val="765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14:paraId="7356D865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3094" w:type="dxa"/>
            <w:shd w:val="clear" w:color="auto" w:fill="auto"/>
            <w:vAlign w:val="center"/>
            <w:hideMark/>
          </w:tcPr>
          <w:p w14:paraId="65B89738" w14:textId="6F548152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Wibrometr laserowy skanujący 3D model     PSV-400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758E3B59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Pracownia </w:t>
            </w:r>
            <w:proofErr w:type="spellStart"/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Eletroniczna</w:t>
            </w:r>
            <w:proofErr w:type="spellEnd"/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ITM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C87B6C5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dr hab. inż. Mirosław Pajor, prof. ZUT</w:t>
            </w:r>
          </w:p>
        </w:tc>
        <w:tc>
          <w:tcPr>
            <w:tcW w:w="2387" w:type="dxa"/>
            <w:shd w:val="clear" w:color="auto" w:fill="auto"/>
            <w:vAlign w:val="center"/>
            <w:hideMark/>
          </w:tcPr>
          <w:p w14:paraId="2D7BA412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500,00 do 550,00</w:t>
            </w:r>
          </w:p>
        </w:tc>
      </w:tr>
      <w:tr w:rsidR="00D932B3" w:rsidRPr="0023248D" w14:paraId="60B66A05" w14:textId="77777777" w:rsidTr="00240996">
        <w:trPr>
          <w:trHeight w:val="1080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14:paraId="15E81AFC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3094" w:type="dxa"/>
            <w:shd w:val="clear" w:color="auto" w:fill="auto"/>
            <w:vAlign w:val="center"/>
            <w:hideMark/>
          </w:tcPr>
          <w:p w14:paraId="0460014E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Współrzędnościowa maszyna pomiarowa CNC ZEISS 700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721EB2F2" w14:textId="17F20A12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Instytut Technologii Mechanicznej - Laboratorium Pomiaru Długości i Kąta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EC3F529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dr hab. inż. Mirosław Pajor, prof. ZUT</w:t>
            </w:r>
          </w:p>
        </w:tc>
        <w:tc>
          <w:tcPr>
            <w:tcW w:w="2387" w:type="dxa"/>
            <w:shd w:val="clear" w:color="auto" w:fill="auto"/>
            <w:vAlign w:val="center"/>
            <w:hideMark/>
          </w:tcPr>
          <w:p w14:paraId="5EA0FA7D" w14:textId="63FB6311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100,00 do 380,00</w:t>
            </w:r>
            <w:r w:rsidR="00B403F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403F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br/>
            </w: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(w zależności od charakteru i zakresu zlecenia)</w:t>
            </w:r>
          </w:p>
        </w:tc>
      </w:tr>
      <w:tr w:rsidR="00D932B3" w:rsidRPr="0023248D" w14:paraId="28332C15" w14:textId="77777777" w:rsidTr="0086030A">
        <w:trPr>
          <w:trHeight w:val="300"/>
          <w:jc w:val="center"/>
        </w:trPr>
        <w:tc>
          <w:tcPr>
            <w:tcW w:w="10320" w:type="dxa"/>
            <w:gridSpan w:val="5"/>
            <w:shd w:val="clear" w:color="auto" w:fill="auto"/>
            <w:noWrap/>
            <w:vAlign w:val="center"/>
            <w:hideMark/>
          </w:tcPr>
          <w:p w14:paraId="510E2F23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Wydział Kształtowania Środowiska i Rolnictwa</w:t>
            </w:r>
          </w:p>
        </w:tc>
      </w:tr>
      <w:tr w:rsidR="00D932B3" w:rsidRPr="0023248D" w14:paraId="40D35416" w14:textId="77777777" w:rsidTr="00240996">
        <w:trPr>
          <w:trHeight w:val="510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14:paraId="4E2ED75A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3094" w:type="dxa"/>
            <w:shd w:val="clear" w:color="auto" w:fill="auto"/>
            <w:noWrap/>
            <w:vAlign w:val="center"/>
            <w:hideMark/>
          </w:tcPr>
          <w:p w14:paraId="76087A99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Chromotograf</w:t>
            </w:r>
            <w:proofErr w:type="spellEnd"/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gazowy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3E5436CB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Katedra Fizjologii Roślin i Biochemii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FC6E349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dr hab. inż. Jacek Wróbel</w:t>
            </w:r>
          </w:p>
        </w:tc>
        <w:tc>
          <w:tcPr>
            <w:tcW w:w="2387" w:type="dxa"/>
            <w:shd w:val="clear" w:color="auto" w:fill="auto"/>
            <w:vAlign w:val="center"/>
            <w:hideMark/>
          </w:tcPr>
          <w:p w14:paraId="4C0A43AE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150,00 do 250,00</w:t>
            </w:r>
          </w:p>
        </w:tc>
      </w:tr>
      <w:tr w:rsidR="00D932B3" w:rsidRPr="0023248D" w14:paraId="41D8DE92" w14:textId="77777777" w:rsidTr="00240996">
        <w:trPr>
          <w:trHeight w:val="1020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14:paraId="064D9CB9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3094" w:type="dxa"/>
            <w:shd w:val="clear" w:color="auto" w:fill="auto"/>
            <w:vAlign w:val="center"/>
            <w:hideMark/>
          </w:tcPr>
          <w:p w14:paraId="6A8218AE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Automatyczny aparat do sekwencjonowania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1BF9C340" w14:textId="4C3AE76C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Katedra Genetyki Hodowli i</w:t>
            </w:r>
            <w:r w:rsidR="00B403F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Biotechnologii Roślin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7C42146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prof. dr hab. inż. Piotr </w:t>
            </w:r>
            <w:proofErr w:type="spellStart"/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Masojć</w:t>
            </w:r>
            <w:proofErr w:type="spellEnd"/>
          </w:p>
        </w:tc>
        <w:tc>
          <w:tcPr>
            <w:tcW w:w="2387" w:type="dxa"/>
            <w:shd w:val="clear" w:color="auto" w:fill="auto"/>
            <w:vAlign w:val="center"/>
            <w:hideMark/>
          </w:tcPr>
          <w:p w14:paraId="1A3D6F05" w14:textId="2F078B34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koszt badania będzie kalkulowany indywidualnie w</w:t>
            </w:r>
            <w:r w:rsidR="00B403F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zależności od charakteru i zakresu zlecenia</w:t>
            </w:r>
          </w:p>
        </w:tc>
      </w:tr>
      <w:tr w:rsidR="00D932B3" w:rsidRPr="0023248D" w14:paraId="4A5587C3" w14:textId="77777777" w:rsidTr="00240996">
        <w:trPr>
          <w:trHeight w:val="1020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14:paraId="37DF5304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lastRenderedPageBreak/>
              <w:t>46</w:t>
            </w:r>
          </w:p>
        </w:tc>
        <w:tc>
          <w:tcPr>
            <w:tcW w:w="3094" w:type="dxa"/>
            <w:shd w:val="clear" w:color="auto" w:fill="auto"/>
            <w:vAlign w:val="center"/>
            <w:hideMark/>
          </w:tcPr>
          <w:p w14:paraId="0D80A157" w14:textId="3117E661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Automatyczna stacja dozująca do</w:t>
            </w:r>
            <w:r w:rsidR="0024099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izolacji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1ABA34C4" w14:textId="770F284A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Katedra Genetyki  Hodowli i</w:t>
            </w:r>
            <w:r w:rsidR="00B403F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Biotechnologii Roślin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486F27B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prof. dr hab. inż. Piotr </w:t>
            </w:r>
            <w:proofErr w:type="spellStart"/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Masojć</w:t>
            </w:r>
            <w:proofErr w:type="spellEnd"/>
          </w:p>
        </w:tc>
        <w:tc>
          <w:tcPr>
            <w:tcW w:w="2387" w:type="dxa"/>
            <w:shd w:val="clear" w:color="auto" w:fill="auto"/>
            <w:vAlign w:val="center"/>
            <w:hideMark/>
          </w:tcPr>
          <w:p w14:paraId="78114A1F" w14:textId="0AC29412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koszt badania będzie kalkulowany indywidualnie w</w:t>
            </w:r>
            <w:r w:rsidR="00B403F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zależności od charakteru i zakresu zlecenia</w:t>
            </w:r>
          </w:p>
        </w:tc>
      </w:tr>
      <w:tr w:rsidR="00D932B3" w:rsidRPr="0023248D" w14:paraId="4410A048" w14:textId="77777777" w:rsidTr="00240996">
        <w:trPr>
          <w:trHeight w:val="510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14:paraId="4E463176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3094" w:type="dxa"/>
            <w:shd w:val="clear" w:color="auto" w:fill="auto"/>
            <w:vAlign w:val="center"/>
            <w:hideMark/>
          </w:tcPr>
          <w:p w14:paraId="75E44BBD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Kombajn poletkowy </w:t>
            </w:r>
            <w:proofErr w:type="spellStart"/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Wintersteiger</w:t>
            </w:r>
            <w:proofErr w:type="spellEnd"/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Classic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523A83A0" w14:textId="3CC5A4CB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Rolnicza Stacja Doświadczalna w</w:t>
            </w:r>
            <w:r w:rsidR="00B403F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Lipniku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9D8759B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dr inż. Waldemar Piramowicz</w:t>
            </w:r>
          </w:p>
        </w:tc>
        <w:tc>
          <w:tcPr>
            <w:tcW w:w="2387" w:type="dxa"/>
            <w:shd w:val="clear" w:color="auto" w:fill="auto"/>
            <w:vAlign w:val="center"/>
            <w:hideMark/>
          </w:tcPr>
          <w:p w14:paraId="70248509" w14:textId="6152D892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200,00 + transport i</w:t>
            </w:r>
            <w:r w:rsidR="00B403F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ubezpieczenie</w:t>
            </w:r>
          </w:p>
        </w:tc>
      </w:tr>
      <w:tr w:rsidR="00D932B3" w:rsidRPr="0023248D" w14:paraId="0CA7599F" w14:textId="77777777" w:rsidTr="0086030A">
        <w:trPr>
          <w:trHeight w:val="300"/>
          <w:jc w:val="center"/>
        </w:trPr>
        <w:tc>
          <w:tcPr>
            <w:tcW w:w="10320" w:type="dxa"/>
            <w:gridSpan w:val="5"/>
            <w:shd w:val="clear" w:color="auto" w:fill="auto"/>
            <w:noWrap/>
            <w:vAlign w:val="center"/>
            <w:hideMark/>
          </w:tcPr>
          <w:p w14:paraId="4CE1C74B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Wydział Nauk o Żywności i Rybactwa</w:t>
            </w:r>
          </w:p>
        </w:tc>
      </w:tr>
      <w:tr w:rsidR="00D932B3" w:rsidRPr="0023248D" w14:paraId="1122AAF2" w14:textId="77777777" w:rsidTr="00240996">
        <w:trPr>
          <w:trHeight w:val="510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14:paraId="0B25E648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3094" w:type="dxa"/>
            <w:shd w:val="clear" w:color="auto" w:fill="auto"/>
            <w:noWrap/>
            <w:vAlign w:val="center"/>
            <w:hideMark/>
          </w:tcPr>
          <w:p w14:paraId="48001081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Chromatograf gazowy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4585EF1E" w14:textId="5C66F6D4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Katedra Technologii i</w:t>
            </w:r>
            <w:r w:rsidR="00B403F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  <w:proofErr w:type="spellStart"/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Żyności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E332BF6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dr hab. inż. Marek </w:t>
            </w:r>
            <w:proofErr w:type="spellStart"/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Wianecki</w:t>
            </w:r>
            <w:proofErr w:type="spellEnd"/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, prof.. ZUT</w:t>
            </w:r>
          </w:p>
        </w:tc>
        <w:tc>
          <w:tcPr>
            <w:tcW w:w="2387" w:type="dxa"/>
            <w:shd w:val="clear" w:color="auto" w:fill="auto"/>
            <w:vAlign w:val="center"/>
            <w:hideMark/>
          </w:tcPr>
          <w:p w14:paraId="4C2A62F2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150,00 do 250,00</w:t>
            </w:r>
          </w:p>
        </w:tc>
      </w:tr>
      <w:tr w:rsidR="00D932B3" w:rsidRPr="0023248D" w14:paraId="20851017" w14:textId="77777777" w:rsidTr="00240996">
        <w:trPr>
          <w:trHeight w:val="1020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14:paraId="7A04AEE6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3094" w:type="dxa"/>
            <w:shd w:val="clear" w:color="auto" w:fill="auto"/>
            <w:noWrap/>
            <w:vAlign w:val="center"/>
            <w:hideMark/>
          </w:tcPr>
          <w:p w14:paraId="20B6951C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Autoklaw laboratoryjny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178307D9" w14:textId="104FD49F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Katedra Technologii i</w:t>
            </w:r>
            <w:r w:rsidR="00B403F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  <w:proofErr w:type="spellStart"/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Żyności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8D0DDE9" w14:textId="1EAB4C04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dr hab. inż. Marek </w:t>
            </w:r>
            <w:proofErr w:type="spellStart"/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Wianecki</w:t>
            </w:r>
            <w:proofErr w:type="spellEnd"/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, prof. ZUT</w:t>
            </w:r>
          </w:p>
        </w:tc>
        <w:tc>
          <w:tcPr>
            <w:tcW w:w="2387" w:type="dxa"/>
            <w:shd w:val="clear" w:color="auto" w:fill="auto"/>
            <w:vAlign w:val="center"/>
            <w:hideMark/>
          </w:tcPr>
          <w:p w14:paraId="1FDDF176" w14:textId="35B93ECF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koszt badania będzie kalkulowany indywidualnie w</w:t>
            </w:r>
            <w:r w:rsidR="00B403F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zależności od charakteru i zakresu zlecenia</w:t>
            </w:r>
          </w:p>
        </w:tc>
      </w:tr>
      <w:tr w:rsidR="00D932B3" w:rsidRPr="0023248D" w14:paraId="6E69EB56" w14:textId="77777777" w:rsidTr="00240996">
        <w:trPr>
          <w:trHeight w:val="765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14:paraId="2BC6FC20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3094" w:type="dxa"/>
            <w:shd w:val="clear" w:color="auto" w:fill="auto"/>
            <w:vAlign w:val="center"/>
            <w:hideMark/>
          </w:tcPr>
          <w:p w14:paraId="0BC33331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Mikroskop inwersyjny NIKON TE2000S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5A8F90ED" w14:textId="28971C3F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Katedra Hydrobiologii, Ichtiologii i</w:t>
            </w:r>
            <w:r w:rsidR="00B403F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Biotechnologii Rozrodu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0B7C1CB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prof. dr hab. inż. Krzysztof </w:t>
            </w:r>
            <w:proofErr w:type="spellStart"/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Formicki</w:t>
            </w:r>
            <w:proofErr w:type="spellEnd"/>
          </w:p>
        </w:tc>
        <w:tc>
          <w:tcPr>
            <w:tcW w:w="2387" w:type="dxa"/>
            <w:shd w:val="clear" w:color="auto" w:fill="auto"/>
            <w:vAlign w:val="center"/>
            <w:hideMark/>
          </w:tcPr>
          <w:p w14:paraId="34925F97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180,00</w:t>
            </w:r>
          </w:p>
        </w:tc>
      </w:tr>
      <w:tr w:rsidR="00D932B3" w:rsidRPr="0023248D" w14:paraId="651F1A3F" w14:textId="77777777" w:rsidTr="00240996">
        <w:trPr>
          <w:trHeight w:val="510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14:paraId="70762705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3094" w:type="dxa"/>
            <w:shd w:val="clear" w:color="auto" w:fill="auto"/>
            <w:vAlign w:val="center"/>
            <w:hideMark/>
          </w:tcPr>
          <w:p w14:paraId="7FC3D07E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Emisyjny </w:t>
            </w:r>
            <w:proofErr w:type="spellStart"/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spektometr</w:t>
            </w:r>
            <w:proofErr w:type="spellEnd"/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plazmowy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16225E59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Katedra Toksykologii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F8A3773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prof. dr hab. inż. Mikołaj Protasowicki</w:t>
            </w:r>
          </w:p>
        </w:tc>
        <w:tc>
          <w:tcPr>
            <w:tcW w:w="2387" w:type="dxa"/>
            <w:shd w:val="clear" w:color="auto" w:fill="auto"/>
            <w:vAlign w:val="center"/>
            <w:hideMark/>
          </w:tcPr>
          <w:p w14:paraId="347E1CAE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100,00 do 300,00</w:t>
            </w:r>
          </w:p>
        </w:tc>
      </w:tr>
      <w:tr w:rsidR="00D932B3" w:rsidRPr="0023248D" w14:paraId="64905D43" w14:textId="77777777" w:rsidTr="00240996">
        <w:trPr>
          <w:trHeight w:val="765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14:paraId="753ED753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3094" w:type="dxa"/>
            <w:shd w:val="clear" w:color="auto" w:fill="auto"/>
            <w:vAlign w:val="center"/>
            <w:hideMark/>
          </w:tcPr>
          <w:p w14:paraId="06D76F56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Urządzenie do zimnej plazmy typu TETRA 100RF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11D6E42D" w14:textId="4DC752A2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Zakład Technologii Mleczarskiej i</w:t>
            </w:r>
            <w:r w:rsidR="00B403F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Przechowalnictwa Żywności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BFC5315" w14:textId="72B9F0E8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dr hab. inż. Małgorzata Jasińska, prof. ZUT</w:t>
            </w:r>
          </w:p>
        </w:tc>
        <w:tc>
          <w:tcPr>
            <w:tcW w:w="2387" w:type="dxa"/>
            <w:shd w:val="clear" w:color="auto" w:fill="auto"/>
            <w:vAlign w:val="center"/>
            <w:hideMark/>
          </w:tcPr>
          <w:p w14:paraId="1A0C4A70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100,00</w:t>
            </w:r>
          </w:p>
        </w:tc>
      </w:tr>
      <w:tr w:rsidR="00D932B3" w:rsidRPr="0023248D" w14:paraId="6947587E" w14:textId="77777777" w:rsidTr="00240996">
        <w:trPr>
          <w:trHeight w:val="855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14:paraId="1156C47C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3094" w:type="dxa"/>
            <w:shd w:val="clear" w:color="auto" w:fill="auto"/>
            <w:vAlign w:val="center"/>
            <w:hideMark/>
          </w:tcPr>
          <w:p w14:paraId="48BC872A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Urządzenie do badania przenikalności tlenu przez opakowania twarde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039A1FFE" w14:textId="7BF5D3D8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Centrum </w:t>
            </w:r>
            <w:proofErr w:type="spellStart"/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Bioimmobilizacji</w:t>
            </w:r>
            <w:proofErr w:type="spellEnd"/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i</w:t>
            </w:r>
            <w:r w:rsidR="00B403F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Innowacyjnych Materiałów Opakowaniowych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AC9FC8F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prof. dr hab. inż. Artur Bartkowiak</w:t>
            </w:r>
          </w:p>
        </w:tc>
        <w:tc>
          <w:tcPr>
            <w:tcW w:w="2387" w:type="dxa"/>
            <w:shd w:val="clear" w:color="auto" w:fill="auto"/>
            <w:vAlign w:val="center"/>
            <w:hideMark/>
          </w:tcPr>
          <w:p w14:paraId="41EAD703" w14:textId="6E882F5A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1230,00 </w:t>
            </w:r>
            <w:r w:rsidR="00B403F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br/>
            </w: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(dotyczy jednego badania akredytowanego nie dłuższego niż 72 h)</w:t>
            </w:r>
          </w:p>
        </w:tc>
      </w:tr>
      <w:tr w:rsidR="00D932B3" w:rsidRPr="0023248D" w14:paraId="27E04D38" w14:textId="77777777" w:rsidTr="00240996">
        <w:trPr>
          <w:trHeight w:val="780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14:paraId="050760AA" w14:textId="77777777" w:rsidR="00D932B3" w:rsidRPr="0023248D" w:rsidRDefault="00807C1B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cs="Calibri"/>
              </w:rPr>
              <w:br w:type="page"/>
            </w:r>
            <w:r w:rsidR="00D932B3"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3094" w:type="dxa"/>
            <w:shd w:val="clear" w:color="auto" w:fill="auto"/>
            <w:vAlign w:val="center"/>
            <w:hideMark/>
          </w:tcPr>
          <w:p w14:paraId="07141268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Skaningowy mikroskop elektronowy TESCAN VEGA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2812DF8C" w14:textId="1E27A720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Centrum </w:t>
            </w:r>
            <w:proofErr w:type="spellStart"/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Bioi</w:t>
            </w:r>
            <w:r w:rsidR="00B403F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m</w:t>
            </w: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mobilizacji</w:t>
            </w:r>
            <w:proofErr w:type="spellEnd"/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i</w:t>
            </w:r>
            <w:r w:rsidR="00B403F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Innowacyjnych Materiałów Opakowaniowych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716C770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prof. dr hab. inż. Artur Bartkowiak</w:t>
            </w:r>
          </w:p>
        </w:tc>
        <w:tc>
          <w:tcPr>
            <w:tcW w:w="2387" w:type="dxa"/>
            <w:shd w:val="clear" w:color="auto" w:fill="auto"/>
            <w:vAlign w:val="center"/>
            <w:hideMark/>
          </w:tcPr>
          <w:p w14:paraId="3FEDFBC3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185,12</w:t>
            </w:r>
          </w:p>
        </w:tc>
      </w:tr>
      <w:tr w:rsidR="00D932B3" w:rsidRPr="0023248D" w14:paraId="74853DCD" w14:textId="77777777" w:rsidTr="00240996">
        <w:trPr>
          <w:trHeight w:val="938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14:paraId="62FF2DF7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3094" w:type="dxa"/>
            <w:shd w:val="clear" w:color="auto" w:fill="auto"/>
            <w:noWrap/>
            <w:vAlign w:val="center"/>
            <w:hideMark/>
          </w:tcPr>
          <w:p w14:paraId="729347A6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Analizator DMTA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1730B33A" w14:textId="72965DB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Centrum </w:t>
            </w:r>
            <w:proofErr w:type="spellStart"/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Bioimmobilizacji</w:t>
            </w:r>
            <w:proofErr w:type="spellEnd"/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i</w:t>
            </w:r>
            <w:r w:rsidR="00B403F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Innowacyjnych Materiałów Opakowaniowych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2587EBA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prof. dr hab. inż. Artur Bartkowiak</w:t>
            </w:r>
          </w:p>
        </w:tc>
        <w:tc>
          <w:tcPr>
            <w:tcW w:w="2387" w:type="dxa"/>
            <w:shd w:val="clear" w:color="auto" w:fill="auto"/>
            <w:vAlign w:val="center"/>
            <w:hideMark/>
          </w:tcPr>
          <w:p w14:paraId="58028A6C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271,22</w:t>
            </w:r>
          </w:p>
        </w:tc>
      </w:tr>
      <w:tr w:rsidR="00D932B3" w:rsidRPr="0023248D" w14:paraId="76F653B7" w14:textId="77777777" w:rsidTr="00240996">
        <w:trPr>
          <w:trHeight w:val="1020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14:paraId="36A0E93E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3094" w:type="dxa"/>
            <w:shd w:val="clear" w:color="auto" w:fill="auto"/>
            <w:vAlign w:val="center"/>
            <w:hideMark/>
          </w:tcPr>
          <w:p w14:paraId="5620CE75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Zestaw urządzeń biologii molekularnej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439D3DAA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Zakład Akwakultury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2537076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dr hab. inż. Jacek Sadowski, prof.. ZUT</w:t>
            </w:r>
          </w:p>
        </w:tc>
        <w:tc>
          <w:tcPr>
            <w:tcW w:w="2387" w:type="dxa"/>
            <w:shd w:val="clear" w:color="auto" w:fill="auto"/>
            <w:vAlign w:val="center"/>
            <w:hideMark/>
          </w:tcPr>
          <w:p w14:paraId="560E2034" w14:textId="56FAE7DE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koszt badania będzie kalkulowany indywidualnie w</w:t>
            </w:r>
            <w:r w:rsidR="00B403F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zależności od charakteru i zakresu zlecenia</w:t>
            </w:r>
          </w:p>
        </w:tc>
      </w:tr>
      <w:tr w:rsidR="00D932B3" w:rsidRPr="0023248D" w14:paraId="1C57E10C" w14:textId="77777777" w:rsidTr="00240996">
        <w:trPr>
          <w:trHeight w:val="1020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14:paraId="62F688BE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3094" w:type="dxa"/>
            <w:shd w:val="clear" w:color="auto" w:fill="auto"/>
            <w:vAlign w:val="center"/>
            <w:hideMark/>
          </w:tcPr>
          <w:p w14:paraId="26E8C534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Automatyczny  aparat do sekwencjonowania DNA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4AE2301C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Zakład Akwakultury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25C824E" w14:textId="724342E6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dr hab. inż. Jacek Sadowski, prof. ZUT</w:t>
            </w:r>
          </w:p>
        </w:tc>
        <w:tc>
          <w:tcPr>
            <w:tcW w:w="2387" w:type="dxa"/>
            <w:shd w:val="clear" w:color="auto" w:fill="auto"/>
            <w:vAlign w:val="center"/>
            <w:hideMark/>
          </w:tcPr>
          <w:p w14:paraId="11FFC5E7" w14:textId="3745CAE6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koszt badania będzie kalkulowany indywidualnie w</w:t>
            </w:r>
            <w:r w:rsidR="00B403F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zależności od charakteru i zakresu zlecenia</w:t>
            </w:r>
          </w:p>
        </w:tc>
      </w:tr>
      <w:tr w:rsidR="00D932B3" w:rsidRPr="0023248D" w14:paraId="4EAA0188" w14:textId="77777777" w:rsidTr="00240996">
        <w:trPr>
          <w:trHeight w:val="829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14:paraId="726150B0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lastRenderedPageBreak/>
              <w:t>58</w:t>
            </w:r>
          </w:p>
        </w:tc>
        <w:tc>
          <w:tcPr>
            <w:tcW w:w="3094" w:type="dxa"/>
            <w:shd w:val="clear" w:color="auto" w:fill="auto"/>
            <w:vAlign w:val="center"/>
            <w:hideMark/>
          </w:tcPr>
          <w:p w14:paraId="1A616D25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Bezdotykowy system pomiarowy </w:t>
            </w:r>
            <w:proofErr w:type="spellStart"/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Nexiv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26A4EC00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Zakład Gospodarki Rybackiej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FFE8163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prof. dr hab. inż. Wawrzyniec Wawrzyniak</w:t>
            </w:r>
          </w:p>
        </w:tc>
        <w:tc>
          <w:tcPr>
            <w:tcW w:w="2387" w:type="dxa"/>
            <w:shd w:val="clear" w:color="auto" w:fill="auto"/>
            <w:vAlign w:val="center"/>
            <w:hideMark/>
          </w:tcPr>
          <w:p w14:paraId="01B66E16" w14:textId="5A043593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200,00</w:t>
            </w:r>
            <w:r w:rsidR="00B403F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403F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br/>
            </w: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(w zależności od charakteru i zakresu zlecenia)</w:t>
            </w:r>
          </w:p>
        </w:tc>
      </w:tr>
      <w:tr w:rsidR="00D932B3" w:rsidRPr="0023248D" w14:paraId="7770F050" w14:textId="77777777" w:rsidTr="00240996">
        <w:trPr>
          <w:trHeight w:val="765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14:paraId="6B099972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3094" w:type="dxa"/>
            <w:shd w:val="clear" w:color="auto" w:fill="auto"/>
            <w:vAlign w:val="center"/>
            <w:hideMark/>
          </w:tcPr>
          <w:p w14:paraId="6A508F7D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Chromotograf</w:t>
            </w:r>
            <w:proofErr w:type="spellEnd"/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gazowy </w:t>
            </w:r>
            <w:proofErr w:type="spellStart"/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Agilent</w:t>
            </w:r>
            <w:proofErr w:type="spellEnd"/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7890A dwukanałowy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2F9DAFF6" w14:textId="2316B72D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Zakład Towaroznawstwa i</w:t>
            </w:r>
            <w:r w:rsidR="00B403F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Oceny Jakości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F744C61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dr hab. inż. Barbara Czerniejewska-Surma</w:t>
            </w:r>
          </w:p>
        </w:tc>
        <w:tc>
          <w:tcPr>
            <w:tcW w:w="2387" w:type="dxa"/>
            <w:shd w:val="clear" w:color="auto" w:fill="auto"/>
            <w:vAlign w:val="center"/>
            <w:hideMark/>
          </w:tcPr>
          <w:p w14:paraId="3BA3012D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150,00 do 250,00</w:t>
            </w:r>
          </w:p>
        </w:tc>
      </w:tr>
      <w:tr w:rsidR="00D932B3" w:rsidRPr="0023248D" w14:paraId="0560E723" w14:textId="77777777" w:rsidTr="00240996">
        <w:trPr>
          <w:trHeight w:val="780"/>
          <w:jc w:val="center"/>
        </w:trPr>
        <w:tc>
          <w:tcPr>
            <w:tcW w:w="445" w:type="dxa"/>
            <w:shd w:val="clear" w:color="auto" w:fill="auto"/>
            <w:vAlign w:val="center"/>
            <w:hideMark/>
          </w:tcPr>
          <w:p w14:paraId="42C02C84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3094" w:type="dxa"/>
            <w:shd w:val="clear" w:color="auto" w:fill="auto"/>
            <w:vAlign w:val="center"/>
            <w:hideMark/>
          </w:tcPr>
          <w:p w14:paraId="61789CBE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Laboratoryjny reometr ARG2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6B22083A" w14:textId="4463987F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Centrum </w:t>
            </w:r>
            <w:proofErr w:type="spellStart"/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Bioimmobilizacji</w:t>
            </w:r>
            <w:proofErr w:type="spellEnd"/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i</w:t>
            </w:r>
            <w:r w:rsidR="00B403F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Innowacyjnych Materiałów Opakowaniowych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3A285CB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prof. dr hab. inż. Artur Bartkowiak</w:t>
            </w:r>
          </w:p>
        </w:tc>
        <w:tc>
          <w:tcPr>
            <w:tcW w:w="2387" w:type="dxa"/>
            <w:shd w:val="clear" w:color="auto" w:fill="auto"/>
            <w:vAlign w:val="center"/>
            <w:hideMark/>
          </w:tcPr>
          <w:p w14:paraId="5CF385CD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185,12</w:t>
            </w:r>
          </w:p>
        </w:tc>
      </w:tr>
      <w:tr w:rsidR="00D932B3" w:rsidRPr="0023248D" w14:paraId="48AC82EF" w14:textId="77777777" w:rsidTr="00240996">
        <w:trPr>
          <w:trHeight w:val="765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14:paraId="718FDF23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3094" w:type="dxa"/>
            <w:shd w:val="clear" w:color="auto" w:fill="auto"/>
            <w:vAlign w:val="center"/>
            <w:hideMark/>
          </w:tcPr>
          <w:p w14:paraId="37702F1C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Specjalistyczny zestaw do analizy struktury chemicznej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65CC2680" w14:textId="2F9704F4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Centrum </w:t>
            </w:r>
            <w:proofErr w:type="spellStart"/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Bioimmobilizacji</w:t>
            </w:r>
            <w:proofErr w:type="spellEnd"/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i</w:t>
            </w:r>
            <w:r w:rsidR="00B403F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Innowacyjnych Materiałów Opakowaniowych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3EDFAD4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prof. dr hab. inż. Artur Bartkowiak</w:t>
            </w:r>
          </w:p>
        </w:tc>
        <w:tc>
          <w:tcPr>
            <w:tcW w:w="2387" w:type="dxa"/>
            <w:shd w:val="clear" w:color="auto" w:fill="auto"/>
            <w:vAlign w:val="center"/>
            <w:hideMark/>
          </w:tcPr>
          <w:p w14:paraId="3BBC7A4C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271,22</w:t>
            </w:r>
          </w:p>
        </w:tc>
      </w:tr>
      <w:tr w:rsidR="00D932B3" w:rsidRPr="0023248D" w14:paraId="597020C1" w14:textId="77777777" w:rsidTr="00240996">
        <w:trPr>
          <w:cantSplit/>
          <w:trHeight w:val="765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14:paraId="1D27F60D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3094" w:type="dxa"/>
            <w:shd w:val="clear" w:color="auto" w:fill="auto"/>
            <w:vAlign w:val="center"/>
            <w:hideMark/>
          </w:tcPr>
          <w:p w14:paraId="2117016E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Spektrometr  </w:t>
            </w:r>
            <w:proofErr w:type="spellStart"/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Ramanstation</w:t>
            </w:r>
            <w:proofErr w:type="spellEnd"/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400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0A9E8EFD" w14:textId="585746B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Centrum </w:t>
            </w:r>
            <w:proofErr w:type="spellStart"/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Bioimmobilizacji</w:t>
            </w:r>
            <w:proofErr w:type="spellEnd"/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i</w:t>
            </w:r>
            <w:r w:rsidR="00B403F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Innowacyjnych Materiałów Opakowaniowych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FE031F5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prof. dr hab. inż. Artur Bartkowiak</w:t>
            </w:r>
          </w:p>
        </w:tc>
        <w:tc>
          <w:tcPr>
            <w:tcW w:w="2387" w:type="dxa"/>
            <w:shd w:val="clear" w:color="auto" w:fill="auto"/>
            <w:vAlign w:val="center"/>
            <w:hideMark/>
          </w:tcPr>
          <w:p w14:paraId="56E99118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185,12</w:t>
            </w:r>
          </w:p>
        </w:tc>
      </w:tr>
      <w:tr w:rsidR="00D932B3" w:rsidRPr="0023248D" w14:paraId="0C014FAF" w14:textId="77777777" w:rsidTr="00240996">
        <w:trPr>
          <w:trHeight w:val="1020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14:paraId="3DA5808D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3094" w:type="dxa"/>
            <w:shd w:val="clear" w:color="auto" w:fill="auto"/>
            <w:vAlign w:val="center"/>
            <w:hideMark/>
          </w:tcPr>
          <w:p w14:paraId="11418568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Urządzenie do pomiaru barierowości dla tlenu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19A794A4" w14:textId="3A0A0E03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Centrum </w:t>
            </w:r>
            <w:proofErr w:type="spellStart"/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Bioimmobilizacji</w:t>
            </w:r>
            <w:proofErr w:type="spellEnd"/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i</w:t>
            </w:r>
            <w:r w:rsidR="00B403F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Innowacyjnych Materiałów Opakowaniowych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CFE1159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prof. dr hab. inż. Artur Bartkowiak</w:t>
            </w:r>
          </w:p>
        </w:tc>
        <w:tc>
          <w:tcPr>
            <w:tcW w:w="2387" w:type="dxa"/>
            <w:shd w:val="clear" w:color="auto" w:fill="auto"/>
            <w:vAlign w:val="center"/>
            <w:hideMark/>
          </w:tcPr>
          <w:p w14:paraId="49EC5EE5" w14:textId="288E8F48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1230,00 </w:t>
            </w:r>
            <w:r w:rsidR="00B403F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br/>
            </w: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(kwota dotyczy jednego badania akredytowanego PCA nie dłuższego</w:t>
            </w:r>
            <w:r w:rsidR="00B403F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niż 72 h)</w:t>
            </w:r>
          </w:p>
        </w:tc>
      </w:tr>
      <w:tr w:rsidR="00D932B3" w:rsidRPr="0023248D" w14:paraId="3B7CEF3F" w14:textId="77777777" w:rsidTr="00240996">
        <w:trPr>
          <w:trHeight w:val="1020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14:paraId="295AB3E8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3094" w:type="dxa"/>
            <w:shd w:val="clear" w:color="auto" w:fill="auto"/>
            <w:vAlign w:val="center"/>
            <w:hideMark/>
          </w:tcPr>
          <w:p w14:paraId="17B4A220" w14:textId="2740CEC5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Urządzenie do pomiaru barierowości pary wodnej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07BC6D1C" w14:textId="1F08AEAA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Centrum </w:t>
            </w:r>
            <w:proofErr w:type="spellStart"/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Bioimmobilizacji</w:t>
            </w:r>
            <w:proofErr w:type="spellEnd"/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i</w:t>
            </w:r>
            <w:r w:rsidR="00B403F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Innowacyjnych Materiałów Opakowaniowych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2B28996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prof. dr hab. inż. Artur Bartkowiak</w:t>
            </w:r>
          </w:p>
        </w:tc>
        <w:tc>
          <w:tcPr>
            <w:tcW w:w="2387" w:type="dxa"/>
            <w:shd w:val="clear" w:color="auto" w:fill="auto"/>
            <w:vAlign w:val="center"/>
            <w:hideMark/>
          </w:tcPr>
          <w:p w14:paraId="76552518" w14:textId="2B2168EE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1230,00 (kwota dotyczy jednego badania akredytowanego PCA nie dłuższego</w:t>
            </w:r>
            <w:r w:rsidR="00B403F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niż 72 h)</w:t>
            </w:r>
          </w:p>
        </w:tc>
      </w:tr>
      <w:tr w:rsidR="00D932B3" w:rsidRPr="0023248D" w14:paraId="6A3FCC36" w14:textId="77777777" w:rsidTr="00240996">
        <w:trPr>
          <w:trHeight w:val="765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14:paraId="42F32285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3094" w:type="dxa"/>
            <w:shd w:val="clear" w:color="auto" w:fill="auto"/>
            <w:noWrap/>
            <w:vAlign w:val="center"/>
            <w:hideMark/>
          </w:tcPr>
          <w:p w14:paraId="048031F8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Suszarka 3/4 techniczna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4509AEEA" w14:textId="4BFA32AC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Centrum </w:t>
            </w:r>
            <w:proofErr w:type="spellStart"/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Bioimmobilizacji</w:t>
            </w:r>
            <w:proofErr w:type="spellEnd"/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i</w:t>
            </w:r>
            <w:r w:rsidR="00B403F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Innowacyjnych Materiałów Opakowaniowych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F882D36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prof. dr hab. inż. Artur Bartkowiak</w:t>
            </w:r>
          </w:p>
        </w:tc>
        <w:tc>
          <w:tcPr>
            <w:tcW w:w="2387" w:type="dxa"/>
            <w:shd w:val="clear" w:color="auto" w:fill="auto"/>
            <w:vAlign w:val="center"/>
            <w:hideMark/>
          </w:tcPr>
          <w:p w14:paraId="463B412A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185,12</w:t>
            </w:r>
          </w:p>
        </w:tc>
      </w:tr>
      <w:tr w:rsidR="00D932B3" w:rsidRPr="0023248D" w14:paraId="04AFA18B" w14:textId="77777777" w:rsidTr="00240996">
        <w:trPr>
          <w:trHeight w:val="765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14:paraId="2C8A194C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3094" w:type="dxa"/>
            <w:shd w:val="clear" w:color="auto" w:fill="auto"/>
            <w:vAlign w:val="center"/>
            <w:hideMark/>
          </w:tcPr>
          <w:p w14:paraId="48F93EBE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Powlekarka na mokro wstęgi papierowe i tekturowe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1CE8D977" w14:textId="62C366B9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Centrum </w:t>
            </w:r>
            <w:proofErr w:type="spellStart"/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Bioimmobilizacji</w:t>
            </w:r>
            <w:proofErr w:type="spellEnd"/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i</w:t>
            </w:r>
            <w:r w:rsidR="00B403F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Innowacyjnych Materiałów Opakowaniowych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BEB66ED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prof. dr hab. inż. Artur Bartkowiak</w:t>
            </w:r>
          </w:p>
        </w:tc>
        <w:tc>
          <w:tcPr>
            <w:tcW w:w="2387" w:type="dxa"/>
            <w:shd w:val="clear" w:color="auto" w:fill="auto"/>
            <w:vAlign w:val="center"/>
            <w:hideMark/>
          </w:tcPr>
          <w:p w14:paraId="00D84A86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148,22</w:t>
            </w:r>
          </w:p>
        </w:tc>
      </w:tr>
      <w:tr w:rsidR="00D932B3" w:rsidRPr="0023248D" w14:paraId="0BC5B483" w14:textId="77777777" w:rsidTr="00240996">
        <w:trPr>
          <w:trHeight w:val="765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14:paraId="3CADC9CA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3094" w:type="dxa"/>
            <w:shd w:val="clear" w:color="auto" w:fill="auto"/>
            <w:vAlign w:val="center"/>
            <w:hideMark/>
          </w:tcPr>
          <w:p w14:paraId="72232D6F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Zestaw do </w:t>
            </w:r>
            <w:proofErr w:type="spellStart"/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współwytłaczania</w:t>
            </w:r>
            <w:proofErr w:type="spellEnd"/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szczelinowego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4A930079" w14:textId="6B0B84D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Centrum </w:t>
            </w:r>
            <w:proofErr w:type="spellStart"/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Bioimmobilizacji</w:t>
            </w:r>
            <w:proofErr w:type="spellEnd"/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i</w:t>
            </w:r>
            <w:r w:rsidR="00B403F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Innowacyjnych Materiałów Opakowaniowych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485F342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prof. dr hab. inż. Artur Bartkowiak</w:t>
            </w:r>
          </w:p>
        </w:tc>
        <w:tc>
          <w:tcPr>
            <w:tcW w:w="2387" w:type="dxa"/>
            <w:shd w:val="clear" w:color="auto" w:fill="auto"/>
            <w:vAlign w:val="center"/>
            <w:hideMark/>
          </w:tcPr>
          <w:p w14:paraId="21D1E187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276,75</w:t>
            </w:r>
          </w:p>
        </w:tc>
      </w:tr>
      <w:tr w:rsidR="00D932B3" w:rsidRPr="0023248D" w14:paraId="374FEAC5" w14:textId="77777777" w:rsidTr="00240996">
        <w:trPr>
          <w:trHeight w:val="765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14:paraId="3AAACF78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3094" w:type="dxa"/>
            <w:shd w:val="clear" w:color="auto" w:fill="auto"/>
            <w:noWrap/>
            <w:vAlign w:val="center"/>
            <w:hideMark/>
          </w:tcPr>
          <w:p w14:paraId="45E60C2E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Zestaw do rozdmuchu folii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256E1588" w14:textId="3937E5BD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Centrum </w:t>
            </w:r>
            <w:proofErr w:type="spellStart"/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Bioimmobilizacji</w:t>
            </w:r>
            <w:proofErr w:type="spellEnd"/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i</w:t>
            </w:r>
            <w:r w:rsidR="00B403F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Innowacyjnych Materiałów Opakowaniowych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B3CCD90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prof. dr hab. inż. Artur Bartkowiak</w:t>
            </w:r>
          </w:p>
        </w:tc>
        <w:tc>
          <w:tcPr>
            <w:tcW w:w="2387" w:type="dxa"/>
            <w:shd w:val="clear" w:color="auto" w:fill="auto"/>
            <w:vAlign w:val="center"/>
            <w:hideMark/>
          </w:tcPr>
          <w:p w14:paraId="36A6C7E8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276,75</w:t>
            </w:r>
          </w:p>
        </w:tc>
      </w:tr>
      <w:tr w:rsidR="00D932B3" w:rsidRPr="0023248D" w14:paraId="64ED7FAB" w14:textId="77777777" w:rsidTr="00240996">
        <w:trPr>
          <w:cantSplit/>
          <w:trHeight w:val="765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14:paraId="0FEE5917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3094" w:type="dxa"/>
            <w:shd w:val="clear" w:color="auto" w:fill="auto"/>
            <w:vAlign w:val="center"/>
            <w:hideMark/>
          </w:tcPr>
          <w:p w14:paraId="45DC92CF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Zestaw do laminowania kompozytów trójwarstwowych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39F8E5AB" w14:textId="22F81902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Centrum </w:t>
            </w:r>
            <w:proofErr w:type="spellStart"/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Bioimmobilizacji</w:t>
            </w:r>
            <w:proofErr w:type="spellEnd"/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i</w:t>
            </w:r>
            <w:r w:rsidR="00B403F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Innowacyjnych Materiałów Opakowaniowych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C8F9C20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prof. dr hab. inż. Artur Bartkowiak</w:t>
            </w:r>
          </w:p>
        </w:tc>
        <w:tc>
          <w:tcPr>
            <w:tcW w:w="2387" w:type="dxa"/>
            <w:shd w:val="clear" w:color="auto" w:fill="auto"/>
            <w:vAlign w:val="center"/>
            <w:hideMark/>
          </w:tcPr>
          <w:p w14:paraId="4C654AA5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276,75</w:t>
            </w:r>
          </w:p>
        </w:tc>
      </w:tr>
      <w:tr w:rsidR="00D932B3" w:rsidRPr="0023248D" w14:paraId="7E53FD08" w14:textId="77777777" w:rsidTr="00240996">
        <w:trPr>
          <w:trHeight w:val="510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14:paraId="0647BA43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3094" w:type="dxa"/>
            <w:shd w:val="clear" w:color="auto" w:fill="auto"/>
            <w:vAlign w:val="center"/>
            <w:hideMark/>
          </w:tcPr>
          <w:p w14:paraId="08C1487A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Chromatograf gazowy z detektorem masowym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7A062345" w14:textId="26473873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Zakład Hydrochemii i</w:t>
            </w:r>
            <w:r w:rsidR="00B403F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Biologicznych Zasobów Wód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883FBAF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prof. dr hab. inż. Jacek Kubiak</w:t>
            </w:r>
          </w:p>
        </w:tc>
        <w:tc>
          <w:tcPr>
            <w:tcW w:w="2387" w:type="dxa"/>
            <w:shd w:val="clear" w:color="auto" w:fill="auto"/>
            <w:vAlign w:val="center"/>
            <w:hideMark/>
          </w:tcPr>
          <w:p w14:paraId="5A5B5EE2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200,00</w:t>
            </w:r>
          </w:p>
        </w:tc>
      </w:tr>
      <w:tr w:rsidR="00D932B3" w:rsidRPr="0023248D" w14:paraId="12D4F8AB" w14:textId="77777777" w:rsidTr="00240996">
        <w:trPr>
          <w:trHeight w:val="510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14:paraId="771F228D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lastRenderedPageBreak/>
              <w:t>71</w:t>
            </w:r>
          </w:p>
        </w:tc>
        <w:tc>
          <w:tcPr>
            <w:tcW w:w="3094" w:type="dxa"/>
            <w:shd w:val="clear" w:color="auto" w:fill="auto"/>
            <w:noWrap/>
            <w:vAlign w:val="center"/>
            <w:hideMark/>
          </w:tcPr>
          <w:p w14:paraId="007D64CD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Apektrofotometr</w:t>
            </w:r>
            <w:proofErr w:type="spellEnd"/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ICP MS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6590BD66" w14:textId="519C2FCF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Zakład Hydrochemii i</w:t>
            </w:r>
            <w:r w:rsidR="00B403F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Biologicznych Zasobów Wód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CBEE358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prof. dr hab. inż. Jacek Kubiak</w:t>
            </w:r>
          </w:p>
        </w:tc>
        <w:tc>
          <w:tcPr>
            <w:tcW w:w="2387" w:type="dxa"/>
            <w:shd w:val="clear" w:color="auto" w:fill="auto"/>
            <w:vAlign w:val="center"/>
            <w:hideMark/>
          </w:tcPr>
          <w:p w14:paraId="4224A4D9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200,00</w:t>
            </w:r>
          </w:p>
        </w:tc>
      </w:tr>
      <w:tr w:rsidR="00D932B3" w:rsidRPr="0023248D" w14:paraId="3685292D" w14:textId="77777777" w:rsidTr="00807C1B">
        <w:trPr>
          <w:trHeight w:val="300"/>
          <w:jc w:val="center"/>
        </w:trPr>
        <w:tc>
          <w:tcPr>
            <w:tcW w:w="10320" w:type="dxa"/>
            <w:gridSpan w:val="5"/>
            <w:shd w:val="clear" w:color="auto" w:fill="auto"/>
            <w:noWrap/>
            <w:vAlign w:val="center"/>
            <w:hideMark/>
          </w:tcPr>
          <w:p w14:paraId="0F5477D0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Wydział Techniki Morskiej i Transportu</w:t>
            </w:r>
          </w:p>
        </w:tc>
      </w:tr>
      <w:tr w:rsidR="00D932B3" w:rsidRPr="0023248D" w14:paraId="418F324B" w14:textId="77777777" w:rsidTr="00240996">
        <w:trPr>
          <w:trHeight w:val="1020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14:paraId="2D89692F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3094" w:type="dxa"/>
            <w:shd w:val="clear" w:color="auto" w:fill="auto"/>
            <w:vAlign w:val="center"/>
            <w:hideMark/>
          </w:tcPr>
          <w:p w14:paraId="0B94EEA5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System CEB do pomiaru spalin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6B93D6C0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Zakład Energetyki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1A28767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prof. dr hab. inż. Leszek Malinowski</w:t>
            </w:r>
          </w:p>
        </w:tc>
        <w:tc>
          <w:tcPr>
            <w:tcW w:w="2387" w:type="dxa"/>
            <w:shd w:val="clear" w:color="auto" w:fill="auto"/>
            <w:vAlign w:val="center"/>
            <w:hideMark/>
          </w:tcPr>
          <w:p w14:paraId="73313370" w14:textId="7212C84B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koszt badania będzie kalkulowany indywidualnie w</w:t>
            </w:r>
            <w:r w:rsidR="00B403F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zależności od charakteru i zakresu zlecenia</w:t>
            </w:r>
          </w:p>
        </w:tc>
      </w:tr>
      <w:tr w:rsidR="00D932B3" w:rsidRPr="0023248D" w14:paraId="4C2A9880" w14:textId="77777777" w:rsidTr="00240996">
        <w:trPr>
          <w:trHeight w:val="1020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14:paraId="2D894296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3094" w:type="dxa"/>
            <w:shd w:val="clear" w:color="auto" w:fill="auto"/>
            <w:vAlign w:val="center"/>
            <w:hideMark/>
          </w:tcPr>
          <w:p w14:paraId="05CC3815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System monitoringu głębinowego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06902AF7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Katedra Konstrukcji Mechaniki i Technologii Okrętów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3CCF515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dr hab. inż. Tadeusz Graczyk prof. ZUT</w:t>
            </w:r>
          </w:p>
        </w:tc>
        <w:tc>
          <w:tcPr>
            <w:tcW w:w="2387" w:type="dxa"/>
            <w:shd w:val="clear" w:color="auto" w:fill="auto"/>
            <w:vAlign w:val="center"/>
            <w:hideMark/>
          </w:tcPr>
          <w:p w14:paraId="48E31F0A" w14:textId="2DC6B38D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koszt badania będzie kalkulowany indywidualnie w</w:t>
            </w:r>
            <w:r w:rsidR="00B403F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zależności od charakteru i zakresu zlecenia</w:t>
            </w:r>
          </w:p>
        </w:tc>
      </w:tr>
      <w:tr w:rsidR="00D932B3" w:rsidRPr="0023248D" w14:paraId="76AFD7DF" w14:textId="77777777" w:rsidTr="00240996">
        <w:trPr>
          <w:trHeight w:val="510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14:paraId="1929467C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3094" w:type="dxa"/>
            <w:shd w:val="clear" w:color="auto" w:fill="auto"/>
            <w:vAlign w:val="center"/>
            <w:hideMark/>
          </w:tcPr>
          <w:p w14:paraId="5F81D0AC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Anemometryczny system laserowy PIV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122F3738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Zespół Wibroakustyki Stosowanej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86625ED" w14:textId="77777777" w:rsidR="00D932B3" w:rsidRPr="00240996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4099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prof. dr hab. inż. Stefan </w:t>
            </w:r>
            <w:proofErr w:type="spellStart"/>
            <w:r w:rsidRPr="0024099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Weyna</w:t>
            </w:r>
            <w:proofErr w:type="spellEnd"/>
          </w:p>
        </w:tc>
        <w:tc>
          <w:tcPr>
            <w:tcW w:w="2387" w:type="dxa"/>
            <w:shd w:val="clear" w:color="auto" w:fill="auto"/>
            <w:vAlign w:val="center"/>
            <w:hideMark/>
          </w:tcPr>
          <w:p w14:paraId="41C9D2FC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860,00</w:t>
            </w:r>
          </w:p>
        </w:tc>
      </w:tr>
      <w:tr w:rsidR="00D932B3" w:rsidRPr="0023248D" w14:paraId="4A49884F" w14:textId="77777777" w:rsidTr="00240996">
        <w:trPr>
          <w:trHeight w:val="510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14:paraId="52F98D68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3094" w:type="dxa"/>
            <w:shd w:val="clear" w:color="auto" w:fill="auto"/>
            <w:vAlign w:val="center"/>
            <w:hideMark/>
          </w:tcPr>
          <w:p w14:paraId="4AB2B150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Anemometryczny system laserowy LDA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44491E6F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Zespół Wibroakustyki Stosowanej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4215008" w14:textId="77777777" w:rsidR="00D932B3" w:rsidRPr="00240996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4099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prof. dr hab. inż. Stefan </w:t>
            </w:r>
            <w:proofErr w:type="spellStart"/>
            <w:r w:rsidRPr="0024099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Weyna</w:t>
            </w:r>
            <w:proofErr w:type="spellEnd"/>
          </w:p>
        </w:tc>
        <w:tc>
          <w:tcPr>
            <w:tcW w:w="2387" w:type="dxa"/>
            <w:shd w:val="clear" w:color="auto" w:fill="auto"/>
            <w:vAlign w:val="center"/>
            <w:hideMark/>
          </w:tcPr>
          <w:p w14:paraId="4D08163A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730,00</w:t>
            </w:r>
          </w:p>
        </w:tc>
      </w:tr>
      <w:tr w:rsidR="00D932B3" w:rsidRPr="0023248D" w14:paraId="3448C1B1" w14:textId="77777777" w:rsidTr="00807C1B">
        <w:trPr>
          <w:trHeight w:val="360"/>
          <w:jc w:val="center"/>
        </w:trPr>
        <w:tc>
          <w:tcPr>
            <w:tcW w:w="10320" w:type="dxa"/>
            <w:gridSpan w:val="5"/>
            <w:shd w:val="clear" w:color="auto" w:fill="auto"/>
            <w:noWrap/>
            <w:vAlign w:val="center"/>
            <w:hideMark/>
          </w:tcPr>
          <w:p w14:paraId="01FF255B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Wydział Technologii i Inżynierii Chemicznej</w:t>
            </w:r>
          </w:p>
        </w:tc>
      </w:tr>
      <w:tr w:rsidR="00D932B3" w:rsidRPr="0023248D" w14:paraId="31CA8EDC" w14:textId="77777777" w:rsidTr="00240996">
        <w:trPr>
          <w:trHeight w:val="818"/>
          <w:jc w:val="center"/>
        </w:trPr>
        <w:tc>
          <w:tcPr>
            <w:tcW w:w="445" w:type="dxa"/>
            <w:shd w:val="clear" w:color="auto" w:fill="auto"/>
            <w:vAlign w:val="center"/>
            <w:hideMark/>
          </w:tcPr>
          <w:p w14:paraId="663B6E87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3094" w:type="dxa"/>
            <w:shd w:val="clear" w:color="auto" w:fill="auto"/>
            <w:vAlign w:val="center"/>
            <w:hideMark/>
          </w:tcPr>
          <w:p w14:paraId="110C2FFA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Reaktor ciśnieniowy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1B9931C2" w14:textId="2D4C859B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Zakład Biomateriałów i</w:t>
            </w:r>
            <w:r w:rsidR="00B403F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Technologii Mikrobiologicznych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F16B232" w14:textId="77777777" w:rsidR="00D932B3" w:rsidRPr="00240996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noProof/>
                <w:color w:val="000000"/>
                <w:sz w:val="20"/>
                <w:szCs w:val="20"/>
                <w:lang w:eastAsia="pl-PL"/>
              </w:rPr>
            </w:pPr>
            <w:r w:rsidRPr="00240996">
              <w:rPr>
                <w:rFonts w:eastAsia="Times New Roman" w:cs="Calibri"/>
                <w:noProof/>
                <w:color w:val="000000"/>
                <w:sz w:val="20"/>
                <w:szCs w:val="20"/>
                <w:lang w:eastAsia="pl-PL"/>
              </w:rPr>
              <w:t>prof. dr hab. inż. Mirosława El Fray</w:t>
            </w:r>
          </w:p>
        </w:tc>
        <w:tc>
          <w:tcPr>
            <w:tcW w:w="2387" w:type="dxa"/>
            <w:shd w:val="clear" w:color="auto" w:fill="auto"/>
            <w:vAlign w:val="center"/>
            <w:hideMark/>
          </w:tcPr>
          <w:p w14:paraId="04BF1663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200,00 (300,00)</w:t>
            </w:r>
          </w:p>
        </w:tc>
      </w:tr>
      <w:tr w:rsidR="00D932B3" w:rsidRPr="0023248D" w14:paraId="19616193" w14:textId="77777777" w:rsidTr="00240996">
        <w:trPr>
          <w:trHeight w:val="923"/>
          <w:jc w:val="center"/>
        </w:trPr>
        <w:tc>
          <w:tcPr>
            <w:tcW w:w="445" w:type="dxa"/>
            <w:shd w:val="clear" w:color="auto" w:fill="auto"/>
            <w:vAlign w:val="center"/>
            <w:hideMark/>
          </w:tcPr>
          <w:p w14:paraId="42D75EEB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3094" w:type="dxa"/>
            <w:shd w:val="clear" w:color="auto" w:fill="auto"/>
            <w:vAlign w:val="center"/>
            <w:hideMark/>
          </w:tcPr>
          <w:p w14:paraId="5B6144C5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Maszyna </w:t>
            </w:r>
            <w:proofErr w:type="spellStart"/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elektropuls</w:t>
            </w:r>
            <w:proofErr w:type="spellEnd"/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DAF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3D982CE2" w14:textId="18468433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Zakład Biomateriałów i</w:t>
            </w:r>
            <w:r w:rsidR="00B403F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Technologii Mikrobiologicznych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1FEA27C" w14:textId="77777777" w:rsidR="00D932B3" w:rsidRPr="00240996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noProof/>
                <w:color w:val="000000"/>
                <w:sz w:val="20"/>
                <w:szCs w:val="20"/>
                <w:lang w:eastAsia="pl-PL"/>
              </w:rPr>
            </w:pPr>
            <w:r w:rsidRPr="00240996">
              <w:rPr>
                <w:rFonts w:eastAsia="Times New Roman" w:cs="Calibri"/>
                <w:noProof/>
                <w:color w:val="000000"/>
                <w:sz w:val="20"/>
                <w:szCs w:val="20"/>
                <w:lang w:eastAsia="pl-PL"/>
              </w:rPr>
              <w:t>prof. dr hab. inż. Mirosława El Fray</w:t>
            </w:r>
          </w:p>
        </w:tc>
        <w:tc>
          <w:tcPr>
            <w:tcW w:w="2387" w:type="dxa"/>
            <w:shd w:val="clear" w:color="auto" w:fill="auto"/>
            <w:vAlign w:val="center"/>
            <w:hideMark/>
          </w:tcPr>
          <w:p w14:paraId="70AC345A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200,00 (300,00)</w:t>
            </w:r>
          </w:p>
        </w:tc>
      </w:tr>
      <w:tr w:rsidR="00D932B3" w:rsidRPr="0023248D" w14:paraId="38492019" w14:textId="77777777" w:rsidTr="00240996">
        <w:trPr>
          <w:trHeight w:val="818"/>
          <w:jc w:val="center"/>
        </w:trPr>
        <w:tc>
          <w:tcPr>
            <w:tcW w:w="445" w:type="dxa"/>
            <w:shd w:val="clear" w:color="auto" w:fill="auto"/>
            <w:vAlign w:val="center"/>
            <w:hideMark/>
          </w:tcPr>
          <w:p w14:paraId="47E90810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3094" w:type="dxa"/>
            <w:shd w:val="clear" w:color="auto" w:fill="auto"/>
            <w:vAlign w:val="center"/>
            <w:hideMark/>
          </w:tcPr>
          <w:p w14:paraId="51E7287A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Dyfraktometr rentgenowski typ </w:t>
            </w:r>
            <w:proofErr w:type="spellStart"/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Empyrean</w:t>
            </w:r>
            <w:proofErr w:type="spellEnd"/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II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2C08A1EB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Zakład Chemii Nieorganicznej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23886CA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prof. dr hab. inż. Elżbieta Filipek</w:t>
            </w:r>
          </w:p>
        </w:tc>
        <w:tc>
          <w:tcPr>
            <w:tcW w:w="2387" w:type="dxa"/>
            <w:shd w:val="clear" w:color="auto" w:fill="auto"/>
            <w:vAlign w:val="center"/>
            <w:hideMark/>
          </w:tcPr>
          <w:p w14:paraId="2D97EC18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240,00</w:t>
            </w:r>
          </w:p>
        </w:tc>
      </w:tr>
      <w:tr w:rsidR="00D932B3" w:rsidRPr="0023248D" w14:paraId="68B9504A" w14:textId="77777777" w:rsidTr="00240996">
        <w:trPr>
          <w:cantSplit/>
          <w:trHeight w:val="765"/>
          <w:jc w:val="center"/>
        </w:trPr>
        <w:tc>
          <w:tcPr>
            <w:tcW w:w="445" w:type="dxa"/>
            <w:shd w:val="clear" w:color="auto" w:fill="auto"/>
            <w:vAlign w:val="center"/>
            <w:hideMark/>
          </w:tcPr>
          <w:p w14:paraId="68612E94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3094" w:type="dxa"/>
            <w:shd w:val="clear" w:color="auto" w:fill="auto"/>
            <w:vAlign w:val="center"/>
            <w:hideMark/>
          </w:tcPr>
          <w:p w14:paraId="7344D940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Mikroanalizator PREVAC 94U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334F6543" w14:textId="2DD160E9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Instytut Technologii Chemicznej Nieorganicznej i</w:t>
            </w:r>
            <w:r w:rsidR="00B403F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In</w:t>
            </w:r>
            <w:r w:rsidR="00B403F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ż</w:t>
            </w: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ynierii Środowiskowej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7EC7C4E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prof. dr hab. inż. Antoni Morawski</w:t>
            </w:r>
          </w:p>
        </w:tc>
        <w:tc>
          <w:tcPr>
            <w:tcW w:w="2387" w:type="dxa"/>
            <w:shd w:val="clear" w:color="auto" w:fill="auto"/>
            <w:vAlign w:val="center"/>
            <w:hideMark/>
          </w:tcPr>
          <w:p w14:paraId="16698252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344,00</w:t>
            </w:r>
          </w:p>
        </w:tc>
      </w:tr>
      <w:tr w:rsidR="00D932B3" w:rsidRPr="0023248D" w14:paraId="5E376179" w14:textId="77777777" w:rsidTr="00240996">
        <w:trPr>
          <w:trHeight w:val="912"/>
          <w:jc w:val="center"/>
        </w:trPr>
        <w:tc>
          <w:tcPr>
            <w:tcW w:w="445" w:type="dxa"/>
            <w:shd w:val="clear" w:color="auto" w:fill="auto"/>
            <w:vAlign w:val="center"/>
            <w:hideMark/>
          </w:tcPr>
          <w:p w14:paraId="284A122F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3094" w:type="dxa"/>
            <w:shd w:val="clear" w:color="auto" w:fill="auto"/>
            <w:vAlign w:val="center"/>
            <w:hideMark/>
          </w:tcPr>
          <w:p w14:paraId="3CA84CBF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Chromotograf</w:t>
            </w:r>
            <w:proofErr w:type="spellEnd"/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jonowy 850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1F9513A8" w14:textId="14B439BB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Instytut Technologii Chemicznej Nieorganicznej i</w:t>
            </w:r>
            <w:r w:rsidR="00B403F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In</w:t>
            </w:r>
            <w:r w:rsidR="00B403F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ż</w:t>
            </w: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ynierii Środowiskowej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51FC676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prof. dr hab. inż. Antoni Morawski</w:t>
            </w:r>
          </w:p>
        </w:tc>
        <w:tc>
          <w:tcPr>
            <w:tcW w:w="2387" w:type="dxa"/>
            <w:shd w:val="clear" w:color="auto" w:fill="auto"/>
            <w:vAlign w:val="center"/>
            <w:hideMark/>
          </w:tcPr>
          <w:p w14:paraId="1F0D59B6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156,00</w:t>
            </w:r>
          </w:p>
        </w:tc>
      </w:tr>
      <w:tr w:rsidR="00D932B3" w:rsidRPr="0023248D" w14:paraId="6C7A5C03" w14:textId="77777777" w:rsidTr="00240996">
        <w:trPr>
          <w:trHeight w:val="840"/>
          <w:jc w:val="center"/>
        </w:trPr>
        <w:tc>
          <w:tcPr>
            <w:tcW w:w="445" w:type="dxa"/>
            <w:shd w:val="clear" w:color="auto" w:fill="auto"/>
            <w:vAlign w:val="center"/>
            <w:hideMark/>
          </w:tcPr>
          <w:p w14:paraId="0DA34E4E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3094" w:type="dxa"/>
            <w:shd w:val="clear" w:color="auto" w:fill="auto"/>
            <w:vAlign w:val="center"/>
            <w:hideMark/>
          </w:tcPr>
          <w:p w14:paraId="4CFFB6AA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Aparat AUTOCHEM II 2920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090F77AB" w14:textId="5BCDF9FC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Instytut Technologii Chemicznej Nieorganicznej i</w:t>
            </w:r>
            <w:r w:rsidR="00FE142B"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In</w:t>
            </w:r>
            <w:r w:rsidR="00B403F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ż</w:t>
            </w: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ynierii Środowiskowej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16EA1C8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prof. dr hab. inż. Antoni Morawski</w:t>
            </w:r>
          </w:p>
        </w:tc>
        <w:tc>
          <w:tcPr>
            <w:tcW w:w="2387" w:type="dxa"/>
            <w:shd w:val="clear" w:color="auto" w:fill="auto"/>
            <w:vAlign w:val="center"/>
            <w:hideMark/>
          </w:tcPr>
          <w:p w14:paraId="7C413425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156,00</w:t>
            </w:r>
          </w:p>
        </w:tc>
      </w:tr>
      <w:tr w:rsidR="00D932B3" w:rsidRPr="0023248D" w14:paraId="6D5BC9DA" w14:textId="77777777" w:rsidTr="00240996">
        <w:trPr>
          <w:trHeight w:val="912"/>
          <w:jc w:val="center"/>
        </w:trPr>
        <w:tc>
          <w:tcPr>
            <w:tcW w:w="445" w:type="dxa"/>
            <w:shd w:val="clear" w:color="auto" w:fill="auto"/>
            <w:vAlign w:val="center"/>
            <w:hideMark/>
          </w:tcPr>
          <w:p w14:paraId="27A5B431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3094" w:type="dxa"/>
            <w:shd w:val="clear" w:color="auto" w:fill="auto"/>
            <w:vAlign w:val="center"/>
            <w:hideMark/>
          </w:tcPr>
          <w:p w14:paraId="1AFE8130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Spektrometr </w:t>
            </w:r>
            <w:proofErr w:type="spellStart"/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Ramana</w:t>
            </w:r>
            <w:proofErr w:type="spellEnd"/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z wyposażeniem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30AEC98F" w14:textId="27DC252E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Instytut Technologii Chemicznej Nieorganicznej i</w:t>
            </w:r>
            <w:r w:rsidR="00B403F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In</w:t>
            </w:r>
            <w:r w:rsidR="00B403F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ż</w:t>
            </w: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ynierii Środowiskowej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C77327D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prof. dr hab. inż. Antoni Morawski</w:t>
            </w:r>
          </w:p>
        </w:tc>
        <w:tc>
          <w:tcPr>
            <w:tcW w:w="2387" w:type="dxa"/>
            <w:shd w:val="clear" w:color="auto" w:fill="auto"/>
            <w:vAlign w:val="center"/>
            <w:hideMark/>
          </w:tcPr>
          <w:p w14:paraId="43D8C073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204,00</w:t>
            </w:r>
          </w:p>
        </w:tc>
      </w:tr>
      <w:tr w:rsidR="00D932B3" w:rsidRPr="0023248D" w14:paraId="68A493FF" w14:textId="77777777" w:rsidTr="00240996">
        <w:trPr>
          <w:trHeight w:val="780"/>
          <w:jc w:val="center"/>
        </w:trPr>
        <w:tc>
          <w:tcPr>
            <w:tcW w:w="445" w:type="dxa"/>
            <w:shd w:val="clear" w:color="auto" w:fill="auto"/>
            <w:vAlign w:val="center"/>
            <w:hideMark/>
          </w:tcPr>
          <w:p w14:paraId="755B945F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3094" w:type="dxa"/>
            <w:shd w:val="clear" w:color="auto" w:fill="auto"/>
            <w:vAlign w:val="center"/>
            <w:hideMark/>
          </w:tcPr>
          <w:p w14:paraId="5557FB2B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Spektrometr elektronowy ESCA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2B4B87CD" w14:textId="485C6311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Instytut Technologii Chemicznej Nieorganicznej i</w:t>
            </w:r>
            <w:r w:rsidR="00FE142B"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In</w:t>
            </w:r>
            <w:r w:rsidR="00B403F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ż</w:t>
            </w: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ynierii Środowiskowej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BA57B86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prof. dr hab. inż. Antoni Morawski</w:t>
            </w:r>
          </w:p>
        </w:tc>
        <w:tc>
          <w:tcPr>
            <w:tcW w:w="2387" w:type="dxa"/>
            <w:shd w:val="clear" w:color="auto" w:fill="auto"/>
            <w:vAlign w:val="center"/>
            <w:hideMark/>
          </w:tcPr>
          <w:p w14:paraId="6680720F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344,00</w:t>
            </w:r>
          </w:p>
        </w:tc>
      </w:tr>
      <w:tr w:rsidR="00D932B3" w:rsidRPr="0023248D" w14:paraId="731B1CA8" w14:textId="77777777" w:rsidTr="00240996">
        <w:trPr>
          <w:trHeight w:val="792"/>
          <w:jc w:val="center"/>
        </w:trPr>
        <w:tc>
          <w:tcPr>
            <w:tcW w:w="445" w:type="dxa"/>
            <w:shd w:val="clear" w:color="auto" w:fill="auto"/>
            <w:vAlign w:val="center"/>
            <w:hideMark/>
          </w:tcPr>
          <w:p w14:paraId="0CCE82B8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lastRenderedPageBreak/>
              <w:t>84</w:t>
            </w:r>
          </w:p>
        </w:tc>
        <w:tc>
          <w:tcPr>
            <w:tcW w:w="3094" w:type="dxa"/>
            <w:shd w:val="clear" w:color="auto" w:fill="auto"/>
            <w:vAlign w:val="center"/>
            <w:hideMark/>
          </w:tcPr>
          <w:p w14:paraId="69798197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Urządzenie do badania sorpcji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756D7942" w14:textId="1A422173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Instytut Technologii Chemicznej Nieorganicznej i</w:t>
            </w:r>
            <w:r w:rsidR="00FE142B"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In</w:t>
            </w:r>
            <w:r w:rsidR="00B403F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ż</w:t>
            </w: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ynierii Środowiskowej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3D1DF67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prof. dr hab. inż. Antoni Morawski</w:t>
            </w:r>
          </w:p>
        </w:tc>
        <w:tc>
          <w:tcPr>
            <w:tcW w:w="2387" w:type="dxa"/>
            <w:shd w:val="clear" w:color="auto" w:fill="auto"/>
            <w:vAlign w:val="center"/>
            <w:hideMark/>
          </w:tcPr>
          <w:p w14:paraId="257420CD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155,00</w:t>
            </w:r>
          </w:p>
        </w:tc>
      </w:tr>
      <w:tr w:rsidR="00D932B3" w:rsidRPr="0023248D" w14:paraId="7D6C2D10" w14:textId="77777777" w:rsidTr="00240996">
        <w:trPr>
          <w:trHeight w:val="803"/>
          <w:jc w:val="center"/>
        </w:trPr>
        <w:tc>
          <w:tcPr>
            <w:tcW w:w="445" w:type="dxa"/>
            <w:shd w:val="clear" w:color="auto" w:fill="auto"/>
            <w:vAlign w:val="center"/>
            <w:hideMark/>
          </w:tcPr>
          <w:p w14:paraId="72273E1B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3094" w:type="dxa"/>
            <w:shd w:val="clear" w:color="auto" w:fill="auto"/>
            <w:vAlign w:val="center"/>
            <w:hideMark/>
          </w:tcPr>
          <w:p w14:paraId="6686935C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Zestaw analizatorów elementarnych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53D00C82" w14:textId="7606E7CA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Instytut Technologii Chemicznej Nieorganicznej i</w:t>
            </w:r>
            <w:r w:rsidR="00FE142B"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In</w:t>
            </w:r>
            <w:r w:rsidR="00B403F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ż</w:t>
            </w: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ynierii Środowiskowej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F7CBA21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prof. dr hab. inż. Antoni Morawski</w:t>
            </w:r>
          </w:p>
        </w:tc>
        <w:tc>
          <w:tcPr>
            <w:tcW w:w="2387" w:type="dxa"/>
            <w:shd w:val="clear" w:color="auto" w:fill="auto"/>
            <w:vAlign w:val="center"/>
            <w:hideMark/>
          </w:tcPr>
          <w:p w14:paraId="1EFD7B34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204,00</w:t>
            </w:r>
          </w:p>
        </w:tc>
      </w:tr>
      <w:tr w:rsidR="00D932B3" w:rsidRPr="0023248D" w14:paraId="6B04848B" w14:textId="77777777" w:rsidTr="00240996">
        <w:trPr>
          <w:trHeight w:val="878"/>
          <w:jc w:val="center"/>
        </w:trPr>
        <w:tc>
          <w:tcPr>
            <w:tcW w:w="445" w:type="dxa"/>
            <w:shd w:val="clear" w:color="auto" w:fill="auto"/>
            <w:vAlign w:val="center"/>
            <w:hideMark/>
          </w:tcPr>
          <w:p w14:paraId="3A09C157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3094" w:type="dxa"/>
            <w:shd w:val="clear" w:color="auto" w:fill="auto"/>
            <w:vAlign w:val="center"/>
            <w:hideMark/>
          </w:tcPr>
          <w:p w14:paraId="234AEA45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Mikroskop sił  atomowych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0C0A0D5F" w14:textId="0393F64B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Instytut Technologii Chemicznej Nieorganicznej i</w:t>
            </w:r>
            <w:r w:rsidR="00FE142B"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In</w:t>
            </w:r>
            <w:r w:rsidR="00B403F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ż</w:t>
            </w: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ynierii Środowiskowej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8AFA0BE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prof. dr hab. inż. Antoni Morawski</w:t>
            </w:r>
          </w:p>
        </w:tc>
        <w:tc>
          <w:tcPr>
            <w:tcW w:w="2387" w:type="dxa"/>
            <w:shd w:val="clear" w:color="auto" w:fill="auto"/>
            <w:vAlign w:val="center"/>
            <w:hideMark/>
          </w:tcPr>
          <w:p w14:paraId="04B691D0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226,00</w:t>
            </w:r>
          </w:p>
        </w:tc>
      </w:tr>
      <w:tr w:rsidR="00D932B3" w:rsidRPr="0023248D" w14:paraId="03657485" w14:textId="77777777" w:rsidTr="00240996">
        <w:trPr>
          <w:trHeight w:val="960"/>
          <w:jc w:val="center"/>
        </w:trPr>
        <w:tc>
          <w:tcPr>
            <w:tcW w:w="445" w:type="dxa"/>
            <w:shd w:val="clear" w:color="auto" w:fill="auto"/>
            <w:vAlign w:val="center"/>
            <w:hideMark/>
          </w:tcPr>
          <w:p w14:paraId="275DBA3D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3094" w:type="dxa"/>
            <w:shd w:val="clear" w:color="auto" w:fill="auto"/>
            <w:vAlign w:val="center"/>
            <w:hideMark/>
          </w:tcPr>
          <w:p w14:paraId="51BE85CF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Skaningowy mikroskop elektronowy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15203343" w14:textId="179548BF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Instytut Technologii Chemicznej Nieorganicznej i</w:t>
            </w:r>
            <w:r w:rsidR="00FE142B"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In</w:t>
            </w:r>
            <w:r w:rsidR="00B403F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ż</w:t>
            </w: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ynierii Środowiskowej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F5B5BBF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prof. dr hab. inż. Antoni Morawski</w:t>
            </w:r>
          </w:p>
        </w:tc>
        <w:tc>
          <w:tcPr>
            <w:tcW w:w="2387" w:type="dxa"/>
            <w:shd w:val="clear" w:color="auto" w:fill="auto"/>
            <w:vAlign w:val="center"/>
            <w:hideMark/>
          </w:tcPr>
          <w:p w14:paraId="3EDB7006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310,00</w:t>
            </w:r>
          </w:p>
        </w:tc>
      </w:tr>
      <w:tr w:rsidR="00D932B3" w:rsidRPr="0023248D" w14:paraId="7337F1DF" w14:textId="77777777" w:rsidTr="00240996">
        <w:trPr>
          <w:trHeight w:val="803"/>
          <w:jc w:val="center"/>
        </w:trPr>
        <w:tc>
          <w:tcPr>
            <w:tcW w:w="445" w:type="dxa"/>
            <w:shd w:val="clear" w:color="auto" w:fill="auto"/>
            <w:vAlign w:val="center"/>
            <w:hideMark/>
          </w:tcPr>
          <w:p w14:paraId="6633B9BA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3094" w:type="dxa"/>
            <w:shd w:val="clear" w:color="auto" w:fill="auto"/>
            <w:vAlign w:val="center"/>
            <w:hideMark/>
          </w:tcPr>
          <w:p w14:paraId="6969033D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Dyfraktometr </w:t>
            </w:r>
            <w:proofErr w:type="spellStart"/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rengenowski</w:t>
            </w:r>
            <w:proofErr w:type="spellEnd"/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model EMPYREAN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7CAE1FDC" w14:textId="0C7E1030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Instytut Technologii Chemicznej Nieorganicznej i</w:t>
            </w:r>
            <w:r w:rsidR="00FE142B"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In</w:t>
            </w:r>
            <w:r w:rsidR="00B403F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ż</w:t>
            </w: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ynierii Środowiskowej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F093FEC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prof. dr hab. inż. Antoni Morawski</w:t>
            </w:r>
          </w:p>
        </w:tc>
        <w:tc>
          <w:tcPr>
            <w:tcW w:w="2387" w:type="dxa"/>
            <w:shd w:val="clear" w:color="auto" w:fill="auto"/>
            <w:vAlign w:val="center"/>
            <w:hideMark/>
          </w:tcPr>
          <w:p w14:paraId="60E60418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233,00</w:t>
            </w:r>
          </w:p>
        </w:tc>
      </w:tr>
      <w:tr w:rsidR="00D932B3" w:rsidRPr="0023248D" w14:paraId="33C8CAC6" w14:textId="77777777" w:rsidTr="00240996">
        <w:trPr>
          <w:trHeight w:val="885"/>
          <w:jc w:val="center"/>
        </w:trPr>
        <w:tc>
          <w:tcPr>
            <w:tcW w:w="445" w:type="dxa"/>
            <w:shd w:val="clear" w:color="auto" w:fill="auto"/>
            <w:vAlign w:val="center"/>
            <w:hideMark/>
          </w:tcPr>
          <w:p w14:paraId="4446DA18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3094" w:type="dxa"/>
            <w:shd w:val="clear" w:color="auto" w:fill="auto"/>
            <w:vAlign w:val="center"/>
            <w:hideMark/>
          </w:tcPr>
          <w:p w14:paraId="6D299BB7" w14:textId="34ECD39D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Dyfraktometr </w:t>
            </w:r>
            <w:proofErr w:type="spellStart"/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rengenowski</w:t>
            </w:r>
            <w:proofErr w:type="spellEnd"/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X Pert PRO z</w:t>
            </w:r>
            <w:r w:rsidR="00B403F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oprzyrządowaniem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7047A2E1" w14:textId="2ED13FE5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Instytut Technologii Chemicznej Nieorganicznej i</w:t>
            </w:r>
            <w:r w:rsidR="00FE142B"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In</w:t>
            </w:r>
            <w:r w:rsidR="00B403F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ż</w:t>
            </w: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ynierii Środowiskowej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740850F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prof. dr hab. inż. Antoni Morawski</w:t>
            </w:r>
          </w:p>
        </w:tc>
        <w:tc>
          <w:tcPr>
            <w:tcW w:w="2387" w:type="dxa"/>
            <w:shd w:val="clear" w:color="auto" w:fill="auto"/>
            <w:vAlign w:val="center"/>
            <w:hideMark/>
          </w:tcPr>
          <w:p w14:paraId="513D328A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233,00</w:t>
            </w:r>
          </w:p>
        </w:tc>
      </w:tr>
      <w:tr w:rsidR="00D932B3" w:rsidRPr="0023248D" w14:paraId="51382CB0" w14:textId="77777777" w:rsidTr="00240996">
        <w:trPr>
          <w:trHeight w:val="912"/>
          <w:jc w:val="center"/>
        </w:trPr>
        <w:tc>
          <w:tcPr>
            <w:tcW w:w="445" w:type="dxa"/>
            <w:shd w:val="clear" w:color="auto" w:fill="auto"/>
            <w:vAlign w:val="center"/>
            <w:hideMark/>
          </w:tcPr>
          <w:p w14:paraId="3917E453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3094" w:type="dxa"/>
            <w:shd w:val="clear" w:color="auto" w:fill="auto"/>
            <w:vAlign w:val="center"/>
            <w:hideMark/>
          </w:tcPr>
          <w:p w14:paraId="649F082F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Spektrometr SIA 100 CAMEKA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4409F094" w14:textId="394C26FE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Instytut Technologii Chemicznej Nieorganicznej i</w:t>
            </w:r>
            <w:r w:rsidR="00FE142B"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In</w:t>
            </w:r>
            <w:r w:rsidR="00B403F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ż</w:t>
            </w: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ynierii Środowiskowej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C5F411F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prof. dr hab. inż. Antoni Morawski</w:t>
            </w:r>
          </w:p>
        </w:tc>
        <w:tc>
          <w:tcPr>
            <w:tcW w:w="2387" w:type="dxa"/>
            <w:shd w:val="clear" w:color="auto" w:fill="auto"/>
            <w:vAlign w:val="center"/>
            <w:hideMark/>
          </w:tcPr>
          <w:p w14:paraId="7D52168D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344,00</w:t>
            </w:r>
          </w:p>
        </w:tc>
      </w:tr>
      <w:tr w:rsidR="00D932B3" w:rsidRPr="0023248D" w14:paraId="036925B7" w14:textId="77777777" w:rsidTr="00240996">
        <w:trPr>
          <w:trHeight w:val="912"/>
          <w:jc w:val="center"/>
        </w:trPr>
        <w:tc>
          <w:tcPr>
            <w:tcW w:w="445" w:type="dxa"/>
            <w:shd w:val="clear" w:color="auto" w:fill="auto"/>
            <w:vAlign w:val="center"/>
            <w:hideMark/>
          </w:tcPr>
          <w:p w14:paraId="73173360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3094" w:type="dxa"/>
            <w:shd w:val="clear" w:color="auto" w:fill="auto"/>
            <w:vAlign w:val="center"/>
            <w:hideMark/>
          </w:tcPr>
          <w:p w14:paraId="5C1AE91A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Termowaga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0F6D74C6" w14:textId="1D56BB65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Instytut Technologii Chemicznej Nieorganicznej i</w:t>
            </w:r>
            <w:r w:rsidR="00B403F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In</w:t>
            </w:r>
            <w:r w:rsidR="00B403F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ż</w:t>
            </w: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ynierii Środowiskowej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52579BD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prof. dr hab. inż. Antoni Morawski</w:t>
            </w:r>
          </w:p>
        </w:tc>
        <w:tc>
          <w:tcPr>
            <w:tcW w:w="2387" w:type="dxa"/>
            <w:shd w:val="clear" w:color="auto" w:fill="auto"/>
            <w:vAlign w:val="center"/>
            <w:hideMark/>
          </w:tcPr>
          <w:p w14:paraId="39BC2F23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156,00</w:t>
            </w:r>
          </w:p>
        </w:tc>
      </w:tr>
      <w:tr w:rsidR="00D932B3" w:rsidRPr="0023248D" w14:paraId="403B6D45" w14:textId="77777777" w:rsidTr="00240996">
        <w:trPr>
          <w:trHeight w:val="765"/>
          <w:jc w:val="center"/>
        </w:trPr>
        <w:tc>
          <w:tcPr>
            <w:tcW w:w="445" w:type="dxa"/>
            <w:shd w:val="clear" w:color="auto" w:fill="auto"/>
            <w:vAlign w:val="center"/>
            <w:hideMark/>
          </w:tcPr>
          <w:p w14:paraId="73D88258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3094" w:type="dxa"/>
            <w:shd w:val="clear" w:color="auto" w:fill="auto"/>
            <w:vAlign w:val="center"/>
            <w:hideMark/>
          </w:tcPr>
          <w:p w14:paraId="540D51E5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Skaningowy mikroskop elektronowy VEGA 3 SBU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1E0B95A3" w14:textId="253E40F2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Instytut Technologii Chemicznej Nieorganicznej i</w:t>
            </w:r>
            <w:r w:rsidR="00B403F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In</w:t>
            </w:r>
            <w:r w:rsidR="00B403F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ż</w:t>
            </w: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ynierii Środowiskowej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D7840B8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prof. dr hab. inż. Antoni Morawski</w:t>
            </w:r>
          </w:p>
        </w:tc>
        <w:tc>
          <w:tcPr>
            <w:tcW w:w="2387" w:type="dxa"/>
            <w:shd w:val="clear" w:color="auto" w:fill="auto"/>
            <w:vAlign w:val="center"/>
            <w:hideMark/>
          </w:tcPr>
          <w:p w14:paraId="495796A7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310,00</w:t>
            </w:r>
          </w:p>
        </w:tc>
      </w:tr>
      <w:tr w:rsidR="00D932B3" w:rsidRPr="0023248D" w14:paraId="1A5D025F" w14:textId="77777777" w:rsidTr="00240996">
        <w:trPr>
          <w:trHeight w:val="510"/>
          <w:jc w:val="center"/>
        </w:trPr>
        <w:tc>
          <w:tcPr>
            <w:tcW w:w="445" w:type="dxa"/>
            <w:shd w:val="clear" w:color="auto" w:fill="auto"/>
            <w:vAlign w:val="center"/>
            <w:hideMark/>
          </w:tcPr>
          <w:p w14:paraId="42DBB96C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3094" w:type="dxa"/>
            <w:shd w:val="clear" w:color="auto" w:fill="auto"/>
            <w:vAlign w:val="center"/>
            <w:hideMark/>
          </w:tcPr>
          <w:p w14:paraId="02653769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Spektrometr TM DPX 400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000B5C17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Zakład Chemii Organicznej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ED88086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prof. dr hab. inż. Tadeusz Jagodziński</w:t>
            </w:r>
          </w:p>
        </w:tc>
        <w:tc>
          <w:tcPr>
            <w:tcW w:w="2387" w:type="dxa"/>
            <w:shd w:val="clear" w:color="auto" w:fill="auto"/>
            <w:vAlign w:val="center"/>
            <w:hideMark/>
          </w:tcPr>
          <w:p w14:paraId="62C77EEC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100,00</w:t>
            </w:r>
          </w:p>
        </w:tc>
      </w:tr>
      <w:tr w:rsidR="00D932B3" w:rsidRPr="0023248D" w14:paraId="76CA95C3" w14:textId="77777777" w:rsidTr="00240996">
        <w:trPr>
          <w:trHeight w:val="510"/>
          <w:jc w:val="center"/>
        </w:trPr>
        <w:tc>
          <w:tcPr>
            <w:tcW w:w="445" w:type="dxa"/>
            <w:shd w:val="clear" w:color="auto" w:fill="auto"/>
            <w:vAlign w:val="center"/>
            <w:hideMark/>
          </w:tcPr>
          <w:p w14:paraId="7D30B9CB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3094" w:type="dxa"/>
            <w:shd w:val="clear" w:color="auto" w:fill="auto"/>
            <w:vAlign w:val="center"/>
            <w:hideMark/>
          </w:tcPr>
          <w:p w14:paraId="5154A54B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Wytłaczarka dwuślimakowa GEZ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37561486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Instytut Polimerów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C5E3031" w14:textId="77777777" w:rsidR="00D932B3" w:rsidRPr="00240996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4099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prof. dr hab. inż. Mirosława El </w:t>
            </w:r>
            <w:proofErr w:type="spellStart"/>
            <w:r w:rsidRPr="0024099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Fray</w:t>
            </w:r>
            <w:proofErr w:type="spellEnd"/>
          </w:p>
        </w:tc>
        <w:tc>
          <w:tcPr>
            <w:tcW w:w="2387" w:type="dxa"/>
            <w:shd w:val="clear" w:color="auto" w:fill="auto"/>
            <w:vAlign w:val="center"/>
            <w:hideMark/>
          </w:tcPr>
          <w:p w14:paraId="446BCDFF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200,00 (300,00)</w:t>
            </w:r>
          </w:p>
        </w:tc>
      </w:tr>
      <w:tr w:rsidR="00D932B3" w:rsidRPr="0023248D" w14:paraId="603C5D3A" w14:textId="77777777" w:rsidTr="00240996">
        <w:trPr>
          <w:trHeight w:val="510"/>
          <w:jc w:val="center"/>
        </w:trPr>
        <w:tc>
          <w:tcPr>
            <w:tcW w:w="445" w:type="dxa"/>
            <w:shd w:val="clear" w:color="auto" w:fill="auto"/>
            <w:vAlign w:val="center"/>
            <w:hideMark/>
          </w:tcPr>
          <w:p w14:paraId="54E049C8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3094" w:type="dxa"/>
            <w:shd w:val="clear" w:color="auto" w:fill="auto"/>
            <w:vAlign w:val="center"/>
            <w:hideMark/>
          </w:tcPr>
          <w:p w14:paraId="3B7B65E2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Laserowy mikroskop skaningowy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08005BFB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Instytut Polimerów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0D56D99" w14:textId="61D499DC" w:rsidR="00D932B3" w:rsidRPr="0023248D" w:rsidRDefault="00240996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 w:eastAsia="pl-PL"/>
              </w:rPr>
            </w:pPr>
            <w:r w:rsidRPr="0024099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prof. dr hab. inż. Mirosława El </w:t>
            </w:r>
            <w:proofErr w:type="spellStart"/>
            <w:r w:rsidRPr="0024099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Fray</w:t>
            </w:r>
            <w:proofErr w:type="spellEnd"/>
          </w:p>
        </w:tc>
        <w:tc>
          <w:tcPr>
            <w:tcW w:w="2387" w:type="dxa"/>
            <w:shd w:val="clear" w:color="auto" w:fill="auto"/>
            <w:vAlign w:val="center"/>
            <w:hideMark/>
          </w:tcPr>
          <w:p w14:paraId="66DA5002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70,00 (120,00)</w:t>
            </w:r>
          </w:p>
        </w:tc>
      </w:tr>
      <w:tr w:rsidR="00D932B3" w:rsidRPr="0023248D" w14:paraId="79327C41" w14:textId="77777777" w:rsidTr="00240996">
        <w:trPr>
          <w:trHeight w:val="540"/>
          <w:jc w:val="center"/>
        </w:trPr>
        <w:tc>
          <w:tcPr>
            <w:tcW w:w="445" w:type="dxa"/>
            <w:shd w:val="clear" w:color="auto" w:fill="auto"/>
            <w:vAlign w:val="center"/>
            <w:hideMark/>
          </w:tcPr>
          <w:p w14:paraId="06D1679F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3094" w:type="dxa"/>
            <w:shd w:val="clear" w:color="auto" w:fill="auto"/>
            <w:vAlign w:val="center"/>
            <w:hideMark/>
          </w:tcPr>
          <w:p w14:paraId="2A80E14E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Aparat do dynamicznej analizy termomechanicznej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2D503D10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Instytut Polimerów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A434C7A" w14:textId="342073BA" w:rsidR="00D932B3" w:rsidRPr="0023248D" w:rsidRDefault="00240996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 w:eastAsia="pl-PL"/>
              </w:rPr>
            </w:pPr>
            <w:r w:rsidRPr="0024099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prof. dr hab. inż. Mirosława El </w:t>
            </w:r>
            <w:proofErr w:type="spellStart"/>
            <w:r w:rsidRPr="0024099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Fray</w:t>
            </w:r>
            <w:proofErr w:type="spellEnd"/>
          </w:p>
        </w:tc>
        <w:tc>
          <w:tcPr>
            <w:tcW w:w="2387" w:type="dxa"/>
            <w:shd w:val="clear" w:color="auto" w:fill="auto"/>
            <w:vAlign w:val="center"/>
            <w:hideMark/>
          </w:tcPr>
          <w:p w14:paraId="02D9D0F8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70,00 (120,00)</w:t>
            </w:r>
          </w:p>
        </w:tc>
      </w:tr>
      <w:tr w:rsidR="00D932B3" w:rsidRPr="0023248D" w14:paraId="7506976D" w14:textId="77777777" w:rsidTr="00240996">
        <w:trPr>
          <w:trHeight w:val="615"/>
          <w:jc w:val="center"/>
        </w:trPr>
        <w:tc>
          <w:tcPr>
            <w:tcW w:w="445" w:type="dxa"/>
            <w:shd w:val="clear" w:color="auto" w:fill="auto"/>
            <w:vAlign w:val="center"/>
            <w:hideMark/>
          </w:tcPr>
          <w:p w14:paraId="20D5B25E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3094" w:type="dxa"/>
            <w:shd w:val="clear" w:color="auto" w:fill="auto"/>
            <w:vAlign w:val="center"/>
            <w:hideMark/>
          </w:tcPr>
          <w:p w14:paraId="41288828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Ultramikrotom</w:t>
            </w:r>
            <w:proofErr w:type="spellEnd"/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LEICA EM UC7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4AFC2F5C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Instytut Polimerów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7B1CB8A" w14:textId="33D32CEA" w:rsidR="00D932B3" w:rsidRPr="0023248D" w:rsidRDefault="00240996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 w:eastAsia="pl-PL"/>
              </w:rPr>
            </w:pPr>
            <w:r w:rsidRPr="0024099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prof. dr hab. inż. Mirosława El </w:t>
            </w:r>
            <w:proofErr w:type="spellStart"/>
            <w:r w:rsidRPr="0024099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Fray</w:t>
            </w:r>
            <w:proofErr w:type="spellEnd"/>
          </w:p>
        </w:tc>
        <w:tc>
          <w:tcPr>
            <w:tcW w:w="2387" w:type="dxa"/>
            <w:shd w:val="clear" w:color="auto" w:fill="auto"/>
            <w:vAlign w:val="center"/>
            <w:hideMark/>
          </w:tcPr>
          <w:p w14:paraId="0ADA5549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200,00 (300,00)</w:t>
            </w:r>
          </w:p>
        </w:tc>
      </w:tr>
      <w:tr w:rsidR="00D932B3" w:rsidRPr="0023248D" w14:paraId="7DDDF74A" w14:textId="77777777" w:rsidTr="00240996">
        <w:trPr>
          <w:trHeight w:val="540"/>
          <w:jc w:val="center"/>
        </w:trPr>
        <w:tc>
          <w:tcPr>
            <w:tcW w:w="445" w:type="dxa"/>
            <w:shd w:val="clear" w:color="auto" w:fill="auto"/>
            <w:vAlign w:val="center"/>
            <w:hideMark/>
          </w:tcPr>
          <w:p w14:paraId="5C5A5C4C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3094" w:type="dxa"/>
            <w:shd w:val="clear" w:color="auto" w:fill="auto"/>
            <w:vAlign w:val="center"/>
            <w:hideMark/>
          </w:tcPr>
          <w:p w14:paraId="1193B358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Uniwersalna maszyna wytrzymałościowa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6A53E160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Instytut Polimerów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EFA18BC" w14:textId="0036F713" w:rsidR="00D932B3" w:rsidRPr="0023248D" w:rsidRDefault="00240996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 w:eastAsia="pl-PL"/>
              </w:rPr>
            </w:pPr>
            <w:r w:rsidRPr="0024099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prof. dr hab. inż. Mirosława El </w:t>
            </w:r>
            <w:proofErr w:type="spellStart"/>
            <w:r w:rsidRPr="0024099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Fray</w:t>
            </w:r>
            <w:proofErr w:type="spellEnd"/>
          </w:p>
        </w:tc>
        <w:tc>
          <w:tcPr>
            <w:tcW w:w="2387" w:type="dxa"/>
            <w:shd w:val="clear" w:color="auto" w:fill="auto"/>
            <w:vAlign w:val="center"/>
            <w:hideMark/>
          </w:tcPr>
          <w:p w14:paraId="4B93BD9C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70,00 (120,00)</w:t>
            </w:r>
          </w:p>
        </w:tc>
      </w:tr>
      <w:tr w:rsidR="00D932B3" w:rsidRPr="0023248D" w14:paraId="53376EB9" w14:textId="77777777" w:rsidTr="00240996">
        <w:trPr>
          <w:trHeight w:val="585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14:paraId="4764C81F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3094" w:type="dxa"/>
            <w:shd w:val="clear" w:color="auto" w:fill="auto"/>
            <w:vAlign w:val="center"/>
            <w:hideMark/>
          </w:tcPr>
          <w:p w14:paraId="005E1905" w14:textId="5F04BEA6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Miniwtryskarka</w:t>
            </w:r>
            <w:proofErr w:type="spellEnd"/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z</w:t>
            </w:r>
            <w:r w:rsidR="0024099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oprzyrządowaniem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34F27A6E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Instytut Polimerów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54FAED8" w14:textId="46FDC68F" w:rsidR="00D932B3" w:rsidRPr="0023248D" w:rsidRDefault="00240996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 w:eastAsia="pl-PL"/>
              </w:rPr>
            </w:pPr>
            <w:r w:rsidRPr="0024099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prof. dr hab. inż. Mirosława El </w:t>
            </w:r>
            <w:proofErr w:type="spellStart"/>
            <w:r w:rsidRPr="0024099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Fray</w:t>
            </w:r>
            <w:proofErr w:type="spellEnd"/>
          </w:p>
        </w:tc>
        <w:tc>
          <w:tcPr>
            <w:tcW w:w="2387" w:type="dxa"/>
            <w:shd w:val="clear" w:color="auto" w:fill="auto"/>
            <w:vAlign w:val="center"/>
            <w:hideMark/>
          </w:tcPr>
          <w:p w14:paraId="6CF3775F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200,00 (300,00)</w:t>
            </w:r>
          </w:p>
        </w:tc>
      </w:tr>
      <w:tr w:rsidR="00D932B3" w:rsidRPr="0023248D" w14:paraId="7A41997C" w14:textId="77777777" w:rsidTr="00240996">
        <w:trPr>
          <w:trHeight w:val="1155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14:paraId="109F88C0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lastRenderedPageBreak/>
              <w:t>100</w:t>
            </w:r>
          </w:p>
        </w:tc>
        <w:tc>
          <w:tcPr>
            <w:tcW w:w="3094" w:type="dxa"/>
            <w:shd w:val="clear" w:color="auto" w:fill="auto"/>
            <w:vAlign w:val="center"/>
            <w:hideMark/>
          </w:tcPr>
          <w:p w14:paraId="534DE38C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Zestaw laboratoryjny do adsorpcji zmiennociśnieniowej PSA wraz z analizatorem gazów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6E1F5BBB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Zakład Inżynierii Procesowej, Informatyki Procesowej i Ochrony Atmosfery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40F0806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prof. dr hab. inż. Józef </w:t>
            </w:r>
            <w:proofErr w:type="spellStart"/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Nastaj</w:t>
            </w:r>
            <w:proofErr w:type="spellEnd"/>
          </w:p>
        </w:tc>
        <w:tc>
          <w:tcPr>
            <w:tcW w:w="2387" w:type="dxa"/>
            <w:shd w:val="clear" w:color="auto" w:fill="auto"/>
            <w:vAlign w:val="center"/>
            <w:hideMark/>
          </w:tcPr>
          <w:p w14:paraId="0FB3A806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100,00</w:t>
            </w:r>
          </w:p>
        </w:tc>
      </w:tr>
      <w:tr w:rsidR="00D932B3" w:rsidRPr="0023248D" w14:paraId="38126BC6" w14:textId="77777777" w:rsidTr="00807C1B">
        <w:trPr>
          <w:trHeight w:val="437"/>
          <w:jc w:val="center"/>
        </w:trPr>
        <w:tc>
          <w:tcPr>
            <w:tcW w:w="10320" w:type="dxa"/>
            <w:gridSpan w:val="5"/>
            <w:shd w:val="clear" w:color="auto" w:fill="auto"/>
            <w:vAlign w:val="center"/>
            <w:hideMark/>
          </w:tcPr>
          <w:p w14:paraId="41AA29CD" w14:textId="604E438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Międzyuczelniane Laboratorium Badań Środowiskowych (MLBŚ )</w:t>
            </w:r>
          </w:p>
        </w:tc>
      </w:tr>
      <w:tr w:rsidR="00D932B3" w:rsidRPr="0023248D" w14:paraId="58A8F724" w14:textId="77777777" w:rsidTr="00240996">
        <w:trPr>
          <w:trHeight w:val="852"/>
          <w:jc w:val="center"/>
        </w:trPr>
        <w:tc>
          <w:tcPr>
            <w:tcW w:w="445" w:type="dxa"/>
            <w:shd w:val="clear" w:color="auto" w:fill="auto"/>
            <w:vAlign w:val="center"/>
            <w:hideMark/>
          </w:tcPr>
          <w:p w14:paraId="35BD5DA7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3094" w:type="dxa"/>
            <w:shd w:val="clear" w:color="auto" w:fill="auto"/>
            <w:vAlign w:val="center"/>
            <w:hideMark/>
          </w:tcPr>
          <w:p w14:paraId="3CBE9786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Mikroskop elektronowy transmisyjny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76C7D0EF" w14:textId="28CC8725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Instytut Technologii Chemicznej Nieorganicznej i</w:t>
            </w:r>
            <w:r w:rsidR="00B403F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In</w:t>
            </w:r>
            <w:r w:rsidR="00972F7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ż</w:t>
            </w: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ynierii Środowiskowej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AA7582F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prof. dr hab. inż. Ryszard </w:t>
            </w:r>
            <w:proofErr w:type="spellStart"/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Kaleńczuk</w:t>
            </w:r>
            <w:proofErr w:type="spellEnd"/>
          </w:p>
        </w:tc>
        <w:tc>
          <w:tcPr>
            <w:tcW w:w="2387" w:type="dxa"/>
            <w:shd w:val="clear" w:color="auto" w:fill="auto"/>
            <w:vAlign w:val="center"/>
            <w:hideMark/>
          </w:tcPr>
          <w:p w14:paraId="30EEEA8D" w14:textId="77777777" w:rsidR="00D932B3" w:rsidRPr="0023248D" w:rsidRDefault="00FC154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1 100</w:t>
            </w:r>
            <w:r w:rsidR="00D932B3"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D932B3" w:rsidRPr="0023248D" w14:paraId="5FD9729B" w14:textId="77777777" w:rsidTr="00240996">
        <w:trPr>
          <w:trHeight w:val="792"/>
          <w:jc w:val="center"/>
        </w:trPr>
        <w:tc>
          <w:tcPr>
            <w:tcW w:w="445" w:type="dxa"/>
            <w:shd w:val="clear" w:color="auto" w:fill="auto"/>
            <w:vAlign w:val="center"/>
            <w:hideMark/>
          </w:tcPr>
          <w:p w14:paraId="651E0AB3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3094" w:type="dxa"/>
            <w:shd w:val="clear" w:color="auto" w:fill="auto"/>
            <w:vAlign w:val="center"/>
            <w:hideMark/>
          </w:tcPr>
          <w:p w14:paraId="4C8D6113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Spektrometr absorpcji atomowej Z-2000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66D1ECE4" w14:textId="1504A5D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Instytut Technologii Chemicznej Nieorganicznej i</w:t>
            </w:r>
            <w:r w:rsidR="00972F7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In</w:t>
            </w:r>
            <w:r w:rsidR="00972F7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ż</w:t>
            </w: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ynierii Środowiskowej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E79E29D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prof. dr hab. inż. Ryszard </w:t>
            </w:r>
            <w:proofErr w:type="spellStart"/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Kaleńczuk</w:t>
            </w:r>
            <w:proofErr w:type="spellEnd"/>
          </w:p>
        </w:tc>
        <w:tc>
          <w:tcPr>
            <w:tcW w:w="2387" w:type="dxa"/>
            <w:shd w:val="clear" w:color="auto" w:fill="auto"/>
            <w:vAlign w:val="center"/>
            <w:hideMark/>
          </w:tcPr>
          <w:p w14:paraId="44F75735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207,00</w:t>
            </w:r>
          </w:p>
        </w:tc>
      </w:tr>
      <w:tr w:rsidR="00D932B3" w:rsidRPr="0023248D" w14:paraId="20089A21" w14:textId="77777777" w:rsidTr="00240996">
        <w:trPr>
          <w:trHeight w:val="938"/>
          <w:jc w:val="center"/>
        </w:trPr>
        <w:tc>
          <w:tcPr>
            <w:tcW w:w="445" w:type="dxa"/>
            <w:shd w:val="clear" w:color="auto" w:fill="auto"/>
            <w:vAlign w:val="center"/>
            <w:hideMark/>
          </w:tcPr>
          <w:p w14:paraId="340E82CB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3094" w:type="dxa"/>
            <w:shd w:val="clear" w:color="auto" w:fill="auto"/>
            <w:vAlign w:val="center"/>
            <w:hideMark/>
          </w:tcPr>
          <w:p w14:paraId="2BBC8176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Chromotograf</w:t>
            </w:r>
            <w:proofErr w:type="spellEnd"/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cieczowy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79BF4BED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aparatura znajduje się na terenie Pomorskiego Uniwersytetu Medycznego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AD0CEEA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87" w:type="dxa"/>
            <w:shd w:val="clear" w:color="auto" w:fill="auto"/>
            <w:vAlign w:val="center"/>
            <w:hideMark/>
          </w:tcPr>
          <w:p w14:paraId="779EBEBF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932B3" w:rsidRPr="0023248D" w14:paraId="1E54FC11" w14:textId="77777777" w:rsidTr="00240996">
        <w:trPr>
          <w:trHeight w:val="555"/>
          <w:jc w:val="center"/>
        </w:trPr>
        <w:tc>
          <w:tcPr>
            <w:tcW w:w="445" w:type="dxa"/>
            <w:shd w:val="clear" w:color="auto" w:fill="auto"/>
            <w:vAlign w:val="center"/>
            <w:hideMark/>
          </w:tcPr>
          <w:p w14:paraId="050D9778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3094" w:type="dxa"/>
            <w:shd w:val="clear" w:color="auto" w:fill="auto"/>
            <w:vAlign w:val="center"/>
            <w:hideMark/>
          </w:tcPr>
          <w:p w14:paraId="757881E6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Spektrometr rentgenowski fluorescencyjny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2B1C544F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aparatura znajduje się na terenie Akademii Morskiej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8DB28FF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87" w:type="dxa"/>
            <w:shd w:val="clear" w:color="auto" w:fill="auto"/>
            <w:vAlign w:val="center"/>
            <w:hideMark/>
          </w:tcPr>
          <w:p w14:paraId="0AC0B7B9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932B3" w:rsidRPr="0023248D" w14:paraId="3655E238" w14:textId="77777777" w:rsidTr="00240996">
        <w:trPr>
          <w:trHeight w:val="840"/>
          <w:jc w:val="center"/>
        </w:trPr>
        <w:tc>
          <w:tcPr>
            <w:tcW w:w="445" w:type="dxa"/>
            <w:shd w:val="clear" w:color="auto" w:fill="auto"/>
            <w:vAlign w:val="center"/>
            <w:hideMark/>
          </w:tcPr>
          <w:p w14:paraId="3D56D312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3094" w:type="dxa"/>
            <w:shd w:val="clear" w:color="auto" w:fill="auto"/>
            <w:vAlign w:val="center"/>
            <w:hideMark/>
          </w:tcPr>
          <w:p w14:paraId="46EC2A89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Analizator </w:t>
            </w:r>
            <w:proofErr w:type="spellStart"/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spektrfotometryczny</w:t>
            </w:r>
            <w:proofErr w:type="spellEnd"/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wielogazowy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6D28B12B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aparatura znajduje się na terenie Akademii Morskiej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D21B1EF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87" w:type="dxa"/>
            <w:shd w:val="clear" w:color="auto" w:fill="auto"/>
            <w:vAlign w:val="center"/>
            <w:hideMark/>
          </w:tcPr>
          <w:p w14:paraId="20B40CA5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932B3" w:rsidRPr="0023248D" w14:paraId="3A4616E5" w14:textId="77777777" w:rsidTr="00240996">
        <w:trPr>
          <w:trHeight w:val="563"/>
          <w:jc w:val="center"/>
        </w:trPr>
        <w:tc>
          <w:tcPr>
            <w:tcW w:w="445" w:type="dxa"/>
            <w:shd w:val="clear" w:color="auto" w:fill="auto"/>
            <w:vAlign w:val="center"/>
            <w:hideMark/>
          </w:tcPr>
          <w:p w14:paraId="17D454BD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3094" w:type="dxa"/>
            <w:shd w:val="clear" w:color="auto" w:fill="auto"/>
            <w:vAlign w:val="center"/>
            <w:hideMark/>
          </w:tcPr>
          <w:p w14:paraId="47C39AB2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Uniwersalny system do badań wytrzymałościowych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361275CE" w14:textId="6E5AF1DC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Katedra Budowy i</w:t>
            </w:r>
            <w:r w:rsidR="00972F7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Użytkowania Urządzeń Technicznych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D3E4330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prof. dr hab. inż. Tomasz Dobek</w:t>
            </w:r>
          </w:p>
        </w:tc>
        <w:tc>
          <w:tcPr>
            <w:tcW w:w="2387" w:type="dxa"/>
            <w:shd w:val="clear" w:color="auto" w:fill="auto"/>
            <w:vAlign w:val="center"/>
            <w:hideMark/>
          </w:tcPr>
          <w:p w14:paraId="58A48318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625,00</w:t>
            </w:r>
          </w:p>
        </w:tc>
      </w:tr>
      <w:tr w:rsidR="00D932B3" w:rsidRPr="0023248D" w14:paraId="4426C2B4" w14:textId="77777777" w:rsidTr="00240996">
        <w:trPr>
          <w:trHeight w:val="510"/>
          <w:jc w:val="center"/>
        </w:trPr>
        <w:tc>
          <w:tcPr>
            <w:tcW w:w="445" w:type="dxa"/>
            <w:shd w:val="clear" w:color="auto" w:fill="auto"/>
            <w:vAlign w:val="center"/>
            <w:hideMark/>
          </w:tcPr>
          <w:p w14:paraId="2DE92D9A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3094" w:type="dxa"/>
            <w:shd w:val="clear" w:color="auto" w:fill="auto"/>
            <w:vAlign w:val="center"/>
            <w:hideMark/>
          </w:tcPr>
          <w:p w14:paraId="658741B0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Chromotograf</w:t>
            </w:r>
            <w:proofErr w:type="spellEnd"/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jonowymienny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10EFE77D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Zakład Hydrochemii i</w:t>
            </w:r>
            <w:r w:rsidR="00FE142B"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Biologicznych Zasobów Wód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E906520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Prof. dr hab. inż. Jacek Kubiak</w:t>
            </w:r>
          </w:p>
        </w:tc>
        <w:tc>
          <w:tcPr>
            <w:tcW w:w="2387" w:type="dxa"/>
            <w:shd w:val="clear" w:color="auto" w:fill="auto"/>
            <w:vAlign w:val="center"/>
            <w:hideMark/>
          </w:tcPr>
          <w:p w14:paraId="648457BC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150,00</w:t>
            </w:r>
          </w:p>
        </w:tc>
      </w:tr>
      <w:tr w:rsidR="00D932B3" w:rsidRPr="0023248D" w14:paraId="360479DC" w14:textId="77777777" w:rsidTr="00240996">
        <w:trPr>
          <w:trHeight w:val="765"/>
          <w:jc w:val="center"/>
        </w:trPr>
        <w:tc>
          <w:tcPr>
            <w:tcW w:w="445" w:type="dxa"/>
            <w:shd w:val="clear" w:color="auto" w:fill="auto"/>
            <w:vAlign w:val="center"/>
            <w:hideMark/>
          </w:tcPr>
          <w:p w14:paraId="1E085373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3094" w:type="dxa"/>
            <w:shd w:val="clear" w:color="auto" w:fill="auto"/>
            <w:vAlign w:val="center"/>
            <w:hideMark/>
          </w:tcPr>
          <w:p w14:paraId="4076375F" w14:textId="50D7FF32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Mikroskop ECLIPE TE -2000S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12371420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248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aparatura znajduje się na terenie Uniwersytetu Szczecińskiego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60BD695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87" w:type="dxa"/>
            <w:shd w:val="clear" w:color="auto" w:fill="auto"/>
            <w:vAlign w:val="center"/>
            <w:hideMark/>
          </w:tcPr>
          <w:p w14:paraId="6F33EC7D" w14:textId="77777777" w:rsidR="00D932B3" w:rsidRPr="0023248D" w:rsidRDefault="00D932B3" w:rsidP="0023248D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55509A4" w14:textId="77777777" w:rsidR="00D23858" w:rsidRPr="0023248D" w:rsidRDefault="00D23858" w:rsidP="00972F7C">
      <w:pPr>
        <w:spacing w:after="0" w:line="360" w:lineRule="auto"/>
        <w:ind w:left="4536"/>
        <w:jc w:val="center"/>
        <w:rPr>
          <w:rFonts w:cs="Calibri"/>
          <w:sz w:val="24"/>
          <w:szCs w:val="24"/>
        </w:rPr>
      </w:pPr>
    </w:p>
    <w:sectPr w:rsidR="00D23858" w:rsidRPr="0023248D" w:rsidSect="00807C1B">
      <w:pgSz w:w="11906" w:h="16838"/>
      <w:pgMar w:top="567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9F517B" w14:textId="77777777" w:rsidR="003B0D71" w:rsidRDefault="003B0D71" w:rsidP="00A07C29">
      <w:pPr>
        <w:spacing w:after="0" w:line="240" w:lineRule="auto"/>
      </w:pPr>
      <w:r>
        <w:separator/>
      </w:r>
    </w:p>
  </w:endnote>
  <w:endnote w:type="continuationSeparator" w:id="0">
    <w:p w14:paraId="1A9EAC87" w14:textId="77777777" w:rsidR="003B0D71" w:rsidRDefault="003B0D71" w:rsidP="00A07C29">
      <w:pPr>
        <w:spacing w:after="0" w:line="240" w:lineRule="auto"/>
      </w:pPr>
      <w:r>
        <w:continuationSeparator/>
      </w:r>
    </w:p>
  </w:endnote>
  <w:endnote w:id="1">
    <w:p w14:paraId="190E7D5E" w14:textId="09F2BC1D" w:rsidR="00972F7C" w:rsidRPr="00972F7C" w:rsidRDefault="00972F7C" w:rsidP="00972F7C">
      <w:pPr>
        <w:pStyle w:val="Tekstprzypisukocowego"/>
        <w:spacing w:line="360" w:lineRule="auto"/>
        <w:rPr>
          <w:lang w:val="pl-PL"/>
        </w:rPr>
      </w:pPr>
      <w:r>
        <w:rPr>
          <w:rStyle w:val="Odwoanieprzypisukocowego"/>
        </w:rPr>
        <w:t>*</w:t>
      </w:r>
      <w:r>
        <w:t xml:space="preserve"> </w:t>
      </w:r>
      <w:r w:rsidRPr="0023248D">
        <w:rPr>
          <w:rFonts w:eastAsia="Times New Roman" w:cs="Calibri"/>
          <w:color w:val="000000"/>
          <w:lang w:eastAsia="pl-PL"/>
        </w:rPr>
        <w:t>cena jest umowna i powinna zawierać m.in.: materiały, koszty amortyzacji, koszty pośrednie, wynagrodzenie uczelni, koszty mediów, koszty obsługi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5E40C6" w14:textId="77777777" w:rsidR="003B0D71" w:rsidRDefault="003B0D71" w:rsidP="00A07C29">
      <w:pPr>
        <w:spacing w:after="0" w:line="240" w:lineRule="auto"/>
      </w:pPr>
      <w:r>
        <w:separator/>
      </w:r>
    </w:p>
  </w:footnote>
  <w:footnote w:type="continuationSeparator" w:id="0">
    <w:p w14:paraId="268C5D60" w14:textId="77777777" w:rsidR="003B0D71" w:rsidRDefault="003B0D71" w:rsidP="00A07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70F67"/>
    <w:multiLevelType w:val="hybridMultilevel"/>
    <w:tmpl w:val="1958BDE0"/>
    <w:lvl w:ilvl="0" w:tplc="1F6A78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2E1682"/>
    <w:multiLevelType w:val="hybridMultilevel"/>
    <w:tmpl w:val="A4280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33B33"/>
    <w:multiLevelType w:val="hybridMultilevel"/>
    <w:tmpl w:val="ECE6CA3A"/>
    <w:lvl w:ilvl="0" w:tplc="0A50138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06EE7D5D"/>
    <w:multiLevelType w:val="hybridMultilevel"/>
    <w:tmpl w:val="E1EA67EC"/>
    <w:lvl w:ilvl="0" w:tplc="45B6A93C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 w15:restartNumberingAfterBreak="0">
    <w:nsid w:val="16A57E4B"/>
    <w:multiLevelType w:val="hybridMultilevel"/>
    <w:tmpl w:val="38E4F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019DD"/>
    <w:multiLevelType w:val="hybridMultilevel"/>
    <w:tmpl w:val="E32487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60525"/>
    <w:multiLevelType w:val="hybridMultilevel"/>
    <w:tmpl w:val="A372D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C12DD"/>
    <w:multiLevelType w:val="hybridMultilevel"/>
    <w:tmpl w:val="CDBE8CD8"/>
    <w:lvl w:ilvl="0" w:tplc="48ECD7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5011C4E"/>
    <w:multiLevelType w:val="hybridMultilevel"/>
    <w:tmpl w:val="CBB46EA2"/>
    <w:lvl w:ilvl="0" w:tplc="B70CEB7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C5BDC"/>
    <w:multiLevelType w:val="hybridMultilevel"/>
    <w:tmpl w:val="86E8D56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BFF62FE"/>
    <w:multiLevelType w:val="hybridMultilevel"/>
    <w:tmpl w:val="F460A0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8E591B"/>
    <w:multiLevelType w:val="hybridMultilevel"/>
    <w:tmpl w:val="5E206D3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3AC508F"/>
    <w:multiLevelType w:val="hybridMultilevel"/>
    <w:tmpl w:val="F5EAB882"/>
    <w:lvl w:ilvl="0" w:tplc="ACEC5C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5394FB4"/>
    <w:multiLevelType w:val="hybridMultilevel"/>
    <w:tmpl w:val="CDBE8CD8"/>
    <w:lvl w:ilvl="0" w:tplc="48ECD7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65028D1"/>
    <w:multiLevelType w:val="hybridMultilevel"/>
    <w:tmpl w:val="19FC5E6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6CB1C1C"/>
    <w:multiLevelType w:val="hybridMultilevel"/>
    <w:tmpl w:val="1CA68AEC"/>
    <w:lvl w:ilvl="0" w:tplc="769E1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F27343"/>
    <w:multiLevelType w:val="hybridMultilevel"/>
    <w:tmpl w:val="4DCCED1E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CA52101"/>
    <w:multiLevelType w:val="hybridMultilevel"/>
    <w:tmpl w:val="E4704B62"/>
    <w:lvl w:ilvl="0" w:tplc="905A360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0F4D21"/>
    <w:multiLevelType w:val="hybridMultilevel"/>
    <w:tmpl w:val="CC00D0C6"/>
    <w:lvl w:ilvl="0" w:tplc="BA8C3B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A0559D"/>
    <w:multiLevelType w:val="hybridMultilevel"/>
    <w:tmpl w:val="2BD4B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0E72ED"/>
    <w:multiLevelType w:val="hybridMultilevel"/>
    <w:tmpl w:val="6C72B8B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 w15:restartNumberingAfterBreak="0">
    <w:nsid w:val="7CAB7238"/>
    <w:multiLevelType w:val="hybridMultilevel"/>
    <w:tmpl w:val="E8D02DE0"/>
    <w:lvl w:ilvl="0" w:tplc="55749C1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0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13"/>
  </w:num>
  <w:num w:numId="7">
    <w:abstractNumId w:val="3"/>
  </w:num>
  <w:num w:numId="8">
    <w:abstractNumId w:val="12"/>
  </w:num>
  <w:num w:numId="9">
    <w:abstractNumId w:val="8"/>
  </w:num>
  <w:num w:numId="10">
    <w:abstractNumId w:val="17"/>
  </w:num>
  <w:num w:numId="11">
    <w:abstractNumId w:val="4"/>
  </w:num>
  <w:num w:numId="12">
    <w:abstractNumId w:val="15"/>
  </w:num>
  <w:num w:numId="13">
    <w:abstractNumId w:val="19"/>
  </w:num>
  <w:num w:numId="14">
    <w:abstractNumId w:val="6"/>
  </w:num>
  <w:num w:numId="15">
    <w:abstractNumId w:val="21"/>
  </w:num>
  <w:num w:numId="16">
    <w:abstractNumId w:val="18"/>
  </w:num>
  <w:num w:numId="17">
    <w:abstractNumId w:val="5"/>
  </w:num>
  <w:num w:numId="18">
    <w:abstractNumId w:val="14"/>
  </w:num>
  <w:num w:numId="19">
    <w:abstractNumId w:val="16"/>
  </w:num>
  <w:num w:numId="20">
    <w:abstractNumId w:val="10"/>
  </w:num>
  <w:num w:numId="21">
    <w:abstractNumId w:val="9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3B8"/>
    <w:rsid w:val="00024C12"/>
    <w:rsid w:val="00030BAE"/>
    <w:rsid w:val="000537CF"/>
    <w:rsid w:val="00094A3E"/>
    <w:rsid w:val="00096524"/>
    <w:rsid w:val="00097480"/>
    <w:rsid w:val="000B2687"/>
    <w:rsid w:val="000B28FA"/>
    <w:rsid w:val="000B3166"/>
    <w:rsid w:val="000B7949"/>
    <w:rsid w:val="000C36CB"/>
    <w:rsid w:val="000D2F64"/>
    <w:rsid w:val="000D355E"/>
    <w:rsid w:val="000E3EE3"/>
    <w:rsid w:val="000E6EC3"/>
    <w:rsid w:val="00106E47"/>
    <w:rsid w:val="0011169F"/>
    <w:rsid w:val="00112395"/>
    <w:rsid w:val="00115BDC"/>
    <w:rsid w:val="00115BE3"/>
    <w:rsid w:val="00135643"/>
    <w:rsid w:val="0015209C"/>
    <w:rsid w:val="00155E94"/>
    <w:rsid w:val="001829CA"/>
    <w:rsid w:val="0019766F"/>
    <w:rsid w:val="001A47D0"/>
    <w:rsid w:val="001B04FE"/>
    <w:rsid w:val="001B4B2E"/>
    <w:rsid w:val="001B5F19"/>
    <w:rsid w:val="001B7A34"/>
    <w:rsid w:val="001E1FD0"/>
    <w:rsid w:val="00201960"/>
    <w:rsid w:val="002109FA"/>
    <w:rsid w:val="00227E8C"/>
    <w:rsid w:val="0023248D"/>
    <w:rsid w:val="002376F1"/>
    <w:rsid w:val="00240996"/>
    <w:rsid w:val="002445B9"/>
    <w:rsid w:val="00251D48"/>
    <w:rsid w:val="00253E3C"/>
    <w:rsid w:val="002569AC"/>
    <w:rsid w:val="00281A5C"/>
    <w:rsid w:val="00286387"/>
    <w:rsid w:val="00294A61"/>
    <w:rsid w:val="002963B8"/>
    <w:rsid w:val="002A5286"/>
    <w:rsid w:val="002B6E46"/>
    <w:rsid w:val="002C5AF6"/>
    <w:rsid w:val="002D5446"/>
    <w:rsid w:val="002E25FE"/>
    <w:rsid w:val="002F34AF"/>
    <w:rsid w:val="003036ED"/>
    <w:rsid w:val="00310B5D"/>
    <w:rsid w:val="00317A62"/>
    <w:rsid w:val="00332521"/>
    <w:rsid w:val="00332C8E"/>
    <w:rsid w:val="00335155"/>
    <w:rsid w:val="003372E9"/>
    <w:rsid w:val="00346D81"/>
    <w:rsid w:val="00355342"/>
    <w:rsid w:val="00362741"/>
    <w:rsid w:val="0036392C"/>
    <w:rsid w:val="00370457"/>
    <w:rsid w:val="003918B0"/>
    <w:rsid w:val="00392BAF"/>
    <w:rsid w:val="003B0D71"/>
    <w:rsid w:val="003B7EA8"/>
    <w:rsid w:val="003C03F3"/>
    <w:rsid w:val="003C1C70"/>
    <w:rsid w:val="003C38D6"/>
    <w:rsid w:val="003C5E3B"/>
    <w:rsid w:val="003C5F9F"/>
    <w:rsid w:val="003C786F"/>
    <w:rsid w:val="003E754C"/>
    <w:rsid w:val="00415E78"/>
    <w:rsid w:val="004213CF"/>
    <w:rsid w:val="00425C1A"/>
    <w:rsid w:val="004402E6"/>
    <w:rsid w:val="004708A8"/>
    <w:rsid w:val="004741BF"/>
    <w:rsid w:val="0048060C"/>
    <w:rsid w:val="00480F65"/>
    <w:rsid w:val="004B0C14"/>
    <w:rsid w:val="004C55B1"/>
    <w:rsid w:val="004E29CB"/>
    <w:rsid w:val="004E74AB"/>
    <w:rsid w:val="0050018E"/>
    <w:rsid w:val="00503BF9"/>
    <w:rsid w:val="00512CF4"/>
    <w:rsid w:val="00513F5B"/>
    <w:rsid w:val="005148DF"/>
    <w:rsid w:val="00524227"/>
    <w:rsid w:val="0052584A"/>
    <w:rsid w:val="00535F5A"/>
    <w:rsid w:val="005440AE"/>
    <w:rsid w:val="00545830"/>
    <w:rsid w:val="00545898"/>
    <w:rsid w:val="005472E0"/>
    <w:rsid w:val="00554C15"/>
    <w:rsid w:val="005551AF"/>
    <w:rsid w:val="00557797"/>
    <w:rsid w:val="00560D3D"/>
    <w:rsid w:val="00575A0F"/>
    <w:rsid w:val="00592A18"/>
    <w:rsid w:val="005A3AEA"/>
    <w:rsid w:val="005A533E"/>
    <w:rsid w:val="005B592C"/>
    <w:rsid w:val="005C01A1"/>
    <w:rsid w:val="005C0C31"/>
    <w:rsid w:val="005C595D"/>
    <w:rsid w:val="005D208D"/>
    <w:rsid w:val="005D348A"/>
    <w:rsid w:val="006011C6"/>
    <w:rsid w:val="00605607"/>
    <w:rsid w:val="00614BAD"/>
    <w:rsid w:val="00620B4E"/>
    <w:rsid w:val="00622254"/>
    <w:rsid w:val="006270A4"/>
    <w:rsid w:val="0063021E"/>
    <w:rsid w:val="00635D65"/>
    <w:rsid w:val="00640821"/>
    <w:rsid w:val="00651748"/>
    <w:rsid w:val="00657469"/>
    <w:rsid w:val="00667336"/>
    <w:rsid w:val="006703AD"/>
    <w:rsid w:val="006746D4"/>
    <w:rsid w:val="0067775B"/>
    <w:rsid w:val="00682B46"/>
    <w:rsid w:val="00684DD5"/>
    <w:rsid w:val="0068571F"/>
    <w:rsid w:val="006A255F"/>
    <w:rsid w:val="006A52D8"/>
    <w:rsid w:val="006A7A95"/>
    <w:rsid w:val="006D21D6"/>
    <w:rsid w:val="006D4337"/>
    <w:rsid w:val="006D6E94"/>
    <w:rsid w:val="006D7A77"/>
    <w:rsid w:val="006E05FB"/>
    <w:rsid w:val="006E3E15"/>
    <w:rsid w:val="006F43E3"/>
    <w:rsid w:val="006F60DE"/>
    <w:rsid w:val="00705294"/>
    <w:rsid w:val="00706B70"/>
    <w:rsid w:val="007229E8"/>
    <w:rsid w:val="0073623C"/>
    <w:rsid w:val="007556C1"/>
    <w:rsid w:val="007A21AF"/>
    <w:rsid w:val="007A2C6B"/>
    <w:rsid w:val="007C2DF9"/>
    <w:rsid w:val="007C42E3"/>
    <w:rsid w:val="0080462D"/>
    <w:rsid w:val="00807C1B"/>
    <w:rsid w:val="008118FA"/>
    <w:rsid w:val="00814E1D"/>
    <w:rsid w:val="00837C09"/>
    <w:rsid w:val="00847B2A"/>
    <w:rsid w:val="0086030A"/>
    <w:rsid w:val="008648FC"/>
    <w:rsid w:val="00881215"/>
    <w:rsid w:val="00890E7A"/>
    <w:rsid w:val="008A50BC"/>
    <w:rsid w:val="008A65DF"/>
    <w:rsid w:val="008B7DC9"/>
    <w:rsid w:val="008C7D10"/>
    <w:rsid w:val="008D7C7A"/>
    <w:rsid w:val="008F0B99"/>
    <w:rsid w:val="0091159A"/>
    <w:rsid w:val="00912F0D"/>
    <w:rsid w:val="00913516"/>
    <w:rsid w:val="00922BE3"/>
    <w:rsid w:val="00927DA0"/>
    <w:rsid w:val="0093567B"/>
    <w:rsid w:val="00946AF6"/>
    <w:rsid w:val="00961DA4"/>
    <w:rsid w:val="00972F7C"/>
    <w:rsid w:val="00980FBC"/>
    <w:rsid w:val="00983D0A"/>
    <w:rsid w:val="009940FE"/>
    <w:rsid w:val="00997B54"/>
    <w:rsid w:val="009B1E0C"/>
    <w:rsid w:val="009D4311"/>
    <w:rsid w:val="009E5EAE"/>
    <w:rsid w:val="009E74D0"/>
    <w:rsid w:val="009F11F3"/>
    <w:rsid w:val="009F78B0"/>
    <w:rsid w:val="00A007CB"/>
    <w:rsid w:val="00A07C29"/>
    <w:rsid w:val="00A10356"/>
    <w:rsid w:val="00A2063F"/>
    <w:rsid w:val="00A220E1"/>
    <w:rsid w:val="00A37C6E"/>
    <w:rsid w:val="00A62459"/>
    <w:rsid w:val="00A83F76"/>
    <w:rsid w:val="00A86061"/>
    <w:rsid w:val="00A93EB2"/>
    <w:rsid w:val="00A95F04"/>
    <w:rsid w:val="00A97DF9"/>
    <w:rsid w:val="00AA28BB"/>
    <w:rsid w:val="00AA64B4"/>
    <w:rsid w:val="00AA77D9"/>
    <w:rsid w:val="00AB6186"/>
    <w:rsid w:val="00AC0AF2"/>
    <w:rsid w:val="00AD0ED2"/>
    <w:rsid w:val="00AE3527"/>
    <w:rsid w:val="00B0375E"/>
    <w:rsid w:val="00B07FD3"/>
    <w:rsid w:val="00B152FF"/>
    <w:rsid w:val="00B22E91"/>
    <w:rsid w:val="00B2590A"/>
    <w:rsid w:val="00B31B30"/>
    <w:rsid w:val="00B370D0"/>
    <w:rsid w:val="00B403F6"/>
    <w:rsid w:val="00B40AC2"/>
    <w:rsid w:val="00B51F5E"/>
    <w:rsid w:val="00B53329"/>
    <w:rsid w:val="00B74E34"/>
    <w:rsid w:val="00B872C7"/>
    <w:rsid w:val="00B91D30"/>
    <w:rsid w:val="00B9785B"/>
    <w:rsid w:val="00BB59E1"/>
    <w:rsid w:val="00BC1ACC"/>
    <w:rsid w:val="00BC7C8C"/>
    <w:rsid w:val="00BD561E"/>
    <w:rsid w:val="00BD6582"/>
    <w:rsid w:val="00BE0C0A"/>
    <w:rsid w:val="00BE25A9"/>
    <w:rsid w:val="00BF081F"/>
    <w:rsid w:val="00C17CA5"/>
    <w:rsid w:val="00C462DA"/>
    <w:rsid w:val="00C53CB9"/>
    <w:rsid w:val="00C55CA6"/>
    <w:rsid w:val="00C57D42"/>
    <w:rsid w:val="00C61C58"/>
    <w:rsid w:val="00C67A2A"/>
    <w:rsid w:val="00C7381F"/>
    <w:rsid w:val="00CA227E"/>
    <w:rsid w:val="00CB1325"/>
    <w:rsid w:val="00CE0D19"/>
    <w:rsid w:val="00CF370A"/>
    <w:rsid w:val="00CF3DA5"/>
    <w:rsid w:val="00D063E1"/>
    <w:rsid w:val="00D23858"/>
    <w:rsid w:val="00D34B50"/>
    <w:rsid w:val="00D43000"/>
    <w:rsid w:val="00D5252F"/>
    <w:rsid w:val="00D667B6"/>
    <w:rsid w:val="00D771D2"/>
    <w:rsid w:val="00D806C2"/>
    <w:rsid w:val="00D82D6F"/>
    <w:rsid w:val="00D932B3"/>
    <w:rsid w:val="00DB36D3"/>
    <w:rsid w:val="00DC4220"/>
    <w:rsid w:val="00DE630D"/>
    <w:rsid w:val="00E1031F"/>
    <w:rsid w:val="00E22193"/>
    <w:rsid w:val="00E2589D"/>
    <w:rsid w:val="00E3188D"/>
    <w:rsid w:val="00E33714"/>
    <w:rsid w:val="00E35E61"/>
    <w:rsid w:val="00E3647D"/>
    <w:rsid w:val="00E759A0"/>
    <w:rsid w:val="00E760ED"/>
    <w:rsid w:val="00E8004B"/>
    <w:rsid w:val="00E80F2B"/>
    <w:rsid w:val="00E86049"/>
    <w:rsid w:val="00E91866"/>
    <w:rsid w:val="00EA1576"/>
    <w:rsid w:val="00EB6AC6"/>
    <w:rsid w:val="00EC13AA"/>
    <w:rsid w:val="00EC14BA"/>
    <w:rsid w:val="00ED6775"/>
    <w:rsid w:val="00EE4B1A"/>
    <w:rsid w:val="00EF6790"/>
    <w:rsid w:val="00F130AE"/>
    <w:rsid w:val="00F2287A"/>
    <w:rsid w:val="00F2312C"/>
    <w:rsid w:val="00F23EE5"/>
    <w:rsid w:val="00F35883"/>
    <w:rsid w:val="00F47D2A"/>
    <w:rsid w:val="00F50CFB"/>
    <w:rsid w:val="00F677BF"/>
    <w:rsid w:val="00F70C57"/>
    <w:rsid w:val="00F914F3"/>
    <w:rsid w:val="00F92B11"/>
    <w:rsid w:val="00FA7095"/>
    <w:rsid w:val="00FB5B4A"/>
    <w:rsid w:val="00FB781A"/>
    <w:rsid w:val="00FC1543"/>
    <w:rsid w:val="00FC4CB3"/>
    <w:rsid w:val="00FC7BA3"/>
    <w:rsid w:val="00FD3AEE"/>
    <w:rsid w:val="00FE142B"/>
    <w:rsid w:val="00FE2160"/>
    <w:rsid w:val="00FF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66583860"/>
  <w15:chartTrackingRefBased/>
  <w15:docId w15:val="{86E96782-DD3C-43B3-8F21-96F8B7FFA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355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2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7C29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07C29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A07C29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355E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Naglowekbezfoto">
    <w:name w:val="Naglowek bez foto"/>
    <w:basedOn w:val="Nagwek1"/>
    <w:rsid w:val="000D355E"/>
    <w:pPr>
      <w:keepLines/>
      <w:spacing w:after="360" w:line="240" w:lineRule="auto"/>
      <w:jc w:val="center"/>
    </w:pPr>
    <w:rPr>
      <w:rFonts w:ascii="Arial" w:hAnsi="Arial"/>
      <w:bCs w:val="0"/>
      <w:spacing w:val="6"/>
      <w:kern w:val="28"/>
      <w:sz w:val="36"/>
      <w:szCs w:val="20"/>
      <w:lang w:eastAsia="pl-PL"/>
    </w:rPr>
  </w:style>
  <w:style w:type="paragraph" w:customStyle="1" w:styleId="Tabelinazwa">
    <w:name w:val="Tabeli nazwa"/>
    <w:basedOn w:val="Normalny"/>
    <w:rsid w:val="000D355E"/>
    <w:pPr>
      <w:suppressAutoHyphens/>
      <w:spacing w:after="24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customStyle="1" w:styleId="BodySingle">
    <w:name w:val="Body Single"/>
    <w:basedOn w:val="Normalny"/>
    <w:rsid w:val="000D355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1Znak">
    <w:name w:val="Nagłówek 1 Znak"/>
    <w:link w:val="Nagwek1"/>
    <w:uiPriority w:val="9"/>
    <w:rsid w:val="000D355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6030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5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549C9-AFA4-45F7-A736-8F21772ED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15</Pages>
  <Words>3746</Words>
  <Characters>22479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użytkowania infrastruktury badawczej</vt:lpstr>
    </vt:vector>
  </TitlesOfParts>
  <Company/>
  <LinksUpToDate>false</LinksUpToDate>
  <CharactersWithSpaces>26173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33 Senatu ZUT w szczecinie z dnia 30 marca 2015 r. w sprawie uchwalenia Regulaminu korzystania z infrastruktury badawczej Zachodniopomorskiego Uniwersytetu Technologicznego w Szczecinie</dc:title>
  <dc:subject/>
  <dc:creator>kwiakowskam</dc:creator>
  <cp:keywords/>
  <cp:lastModifiedBy>Marta Buśko</cp:lastModifiedBy>
  <cp:revision>7</cp:revision>
  <cp:lastPrinted>2020-10-01T10:01:00Z</cp:lastPrinted>
  <dcterms:created xsi:type="dcterms:W3CDTF">2020-10-01T09:28:00Z</dcterms:created>
  <dcterms:modified xsi:type="dcterms:W3CDTF">2020-10-01T10:10:00Z</dcterms:modified>
</cp:coreProperties>
</file>